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6CF98" w14:textId="164AD5BA" w:rsidR="00505FB1" w:rsidRPr="00AA4BA8" w:rsidRDefault="66086E2A" w:rsidP="006D1D3F">
      <w:pPr>
        <w:snapToGrid w:val="0"/>
        <w:spacing w:line="261" w:lineRule="atLeast"/>
        <w:jc w:val="center"/>
        <w:rPr>
          <w:rFonts w:ascii="Century" w:eastAsia="MS Mincho" w:hAnsi="Century" w:cs="Times New Roman"/>
          <w:sz w:val="32"/>
          <w:szCs w:val="32"/>
        </w:rPr>
      </w:pPr>
      <w:commentRangeStart w:id="0"/>
      <w:r w:rsidRPr="14398446">
        <w:rPr>
          <w:rFonts w:ascii="Century" w:eastAsia="MS Mincho" w:hAnsi="Century" w:cs="Times New Roman"/>
          <w:sz w:val="32"/>
          <w:szCs w:val="32"/>
        </w:rPr>
        <w:t>課題名を入力してください</w:t>
      </w:r>
      <w:commentRangeEnd w:id="0"/>
      <w:r w:rsidR="00505FB1">
        <w:rPr>
          <w:rStyle w:val="CommentReference"/>
        </w:rPr>
        <w:commentReference w:id="0"/>
      </w:r>
    </w:p>
    <w:p w14:paraId="6716204F" w14:textId="77777777" w:rsidR="00D147DE" w:rsidRPr="00AA4BA8" w:rsidRDefault="00D147DE" w:rsidP="00D147DE">
      <w:pPr>
        <w:spacing w:line="261" w:lineRule="atLeast"/>
        <w:jc w:val="left"/>
        <w:rPr>
          <w:rFonts w:ascii="Century" w:eastAsia="MS Mincho" w:hAnsi="Century" w:cs="Times New Roman"/>
          <w:sz w:val="6"/>
          <w:szCs w:val="20"/>
        </w:rPr>
      </w:pPr>
    </w:p>
    <w:p w14:paraId="4526F990" w14:textId="6E890436" w:rsidR="00D147DE" w:rsidRDefault="00D147DE" w:rsidP="006D1D3F">
      <w:pPr>
        <w:numPr>
          <w:ilvl w:val="0"/>
          <w:numId w:val="11"/>
        </w:numPr>
        <w:spacing w:line="260" w:lineRule="atLeast"/>
        <w:ind w:left="567" w:hanging="377"/>
        <w:jc w:val="left"/>
        <w:rPr>
          <w:rFonts w:ascii="Century" w:eastAsia="MS Mincho" w:hAnsi="Century" w:cs="Times New Roman"/>
        </w:rPr>
      </w:pPr>
      <w:r w:rsidRPr="679C57B1">
        <w:rPr>
          <w:rFonts w:ascii="Century" w:eastAsia="MS Mincho" w:hAnsi="Century" w:cs="Times New Roman"/>
        </w:rPr>
        <w:t>研究</w:t>
      </w:r>
      <w:r w:rsidR="16559940" w:rsidRPr="679C57B1">
        <w:rPr>
          <w:rFonts w:ascii="Century" w:eastAsia="MS Mincho" w:hAnsi="Century" w:cs="Times New Roman"/>
        </w:rPr>
        <w:t>の</w:t>
      </w:r>
      <w:r w:rsidRPr="679C57B1">
        <w:rPr>
          <w:rFonts w:ascii="Century" w:eastAsia="MS Mincho" w:hAnsi="Century" w:cs="Times New Roman"/>
        </w:rPr>
        <w:t>目的</w:t>
      </w:r>
      <w:r w:rsidR="3102581E" w:rsidRPr="679C57B1">
        <w:rPr>
          <w:rFonts w:ascii="Century" w:eastAsia="MS Mincho" w:hAnsi="Century" w:cs="Times New Roman"/>
        </w:rPr>
        <w:t>・意義</w:t>
      </w:r>
    </w:p>
    <w:p w14:paraId="54A41D28" w14:textId="6102B375" w:rsidR="00437D97" w:rsidRPr="00194289" w:rsidRDefault="00437D97" w:rsidP="006D1D3F">
      <w:pPr>
        <w:spacing w:line="260" w:lineRule="atLeast"/>
        <w:ind w:left="567" w:hanging="377"/>
        <w:jc w:val="left"/>
        <w:rPr>
          <w:rFonts w:ascii="Century" w:eastAsia="MS Mincho" w:hAnsi="Century" w:cs="Times New Roman"/>
          <w:color w:val="FF0000"/>
          <w:szCs w:val="20"/>
        </w:rPr>
      </w:pPr>
      <w:r w:rsidRPr="00194289">
        <w:rPr>
          <w:rFonts w:ascii="Century" w:eastAsia="MS Mincho" w:hAnsi="Century" w:cs="Times New Roman" w:hint="eastAsia"/>
          <w:color w:val="FF0000"/>
          <w:szCs w:val="20"/>
        </w:rPr>
        <w:t>（</w:t>
      </w:r>
      <w:r w:rsidR="00FE71B8" w:rsidRPr="00194289">
        <w:rPr>
          <w:rFonts w:ascii="Century" w:eastAsia="MS Mincho" w:hAnsi="Century" w:cs="Times New Roman" w:hint="eastAsia"/>
          <w:color w:val="FF0000"/>
          <w:szCs w:val="20"/>
        </w:rPr>
        <w:t>入力時の注意事項は右カラムのコメントを参照ください</w:t>
      </w:r>
      <w:r w:rsidR="00FE71B8" w:rsidRPr="00194289">
        <w:rPr>
          <w:rFonts w:ascii="SimSun" w:eastAsia="SimSun" w:hAnsi="SimSun" w:cs="SimSun" w:hint="eastAsia"/>
          <w:color w:val="FF0000"/>
          <w:szCs w:val="20"/>
        </w:rPr>
        <w:t>。この行は</w:t>
      </w:r>
      <w:r w:rsidR="00194289" w:rsidRPr="00194289">
        <w:rPr>
          <w:rFonts w:ascii="SimSun" w:eastAsia="SimSun" w:hAnsi="SimSun" w:cs="SimSun" w:hint="eastAsia"/>
          <w:color w:val="FF0000"/>
          <w:szCs w:val="20"/>
        </w:rPr>
        <w:t>投稿時には削除してください</w:t>
      </w:r>
      <w:r w:rsidR="00D9283D">
        <w:rPr>
          <w:rFonts w:ascii="SimSun" w:eastAsia="SimSun" w:hAnsi="SimSun" w:cs="SimSun" w:hint="eastAsia"/>
          <w:color w:val="FF0000"/>
          <w:szCs w:val="20"/>
        </w:rPr>
        <w:t>。</w:t>
      </w:r>
      <w:r w:rsidRPr="00194289">
        <w:rPr>
          <w:rFonts w:ascii="Century" w:eastAsia="MS Mincho" w:hAnsi="Century" w:cs="Times New Roman" w:hint="eastAsia"/>
          <w:color w:val="FF0000"/>
          <w:szCs w:val="20"/>
        </w:rPr>
        <w:t>）</w:t>
      </w:r>
    </w:p>
    <w:p w14:paraId="4E93A68E" w14:textId="69BF59AD" w:rsidR="002C7823" w:rsidRPr="002C7823" w:rsidRDefault="002C7823" w:rsidP="006D1D3F">
      <w:pPr>
        <w:spacing w:line="260" w:lineRule="atLeast"/>
        <w:ind w:left="567" w:hanging="377"/>
        <w:jc w:val="left"/>
        <w:rPr>
          <w:rFonts w:ascii="Century" w:eastAsia="MS Mincho" w:hAnsi="Century" w:cs="Times New Roman"/>
          <w:szCs w:val="20"/>
        </w:rPr>
      </w:pPr>
    </w:p>
    <w:p w14:paraId="20EE84EC" w14:textId="62D9CBBD" w:rsidR="7A026C83" w:rsidRDefault="7A026C83" w:rsidP="006D1D3F">
      <w:pPr>
        <w:spacing w:line="260" w:lineRule="atLeast"/>
        <w:ind w:left="567" w:hanging="377"/>
        <w:jc w:val="left"/>
        <w:rPr>
          <w:rFonts w:ascii="Century" w:eastAsia="MS Mincho" w:hAnsi="Century" w:cs="Times New Roman"/>
        </w:rPr>
      </w:pPr>
    </w:p>
    <w:p w14:paraId="57D048D5" w14:textId="0370935E" w:rsidR="00D147DE" w:rsidRDefault="00D147DE" w:rsidP="006D1D3F">
      <w:pPr>
        <w:numPr>
          <w:ilvl w:val="0"/>
          <w:numId w:val="11"/>
        </w:numPr>
        <w:spacing w:line="260" w:lineRule="atLeast"/>
        <w:ind w:left="567" w:hanging="377"/>
        <w:jc w:val="left"/>
        <w:rPr>
          <w:rFonts w:ascii="Century" w:eastAsia="MS Mincho" w:hAnsi="Century" w:cs="Times New Roman"/>
        </w:rPr>
      </w:pPr>
      <w:commentRangeStart w:id="1"/>
      <w:r w:rsidRPr="679C57B1">
        <w:rPr>
          <w:rFonts w:ascii="Century" w:eastAsia="MS Mincho" w:hAnsi="Century" w:cs="Times New Roman"/>
        </w:rPr>
        <w:t>当拠点</w:t>
      </w:r>
      <w:r w:rsidR="00CC64A3">
        <w:rPr>
          <w:rFonts w:ascii="Century" w:eastAsia="MS Mincho" w:hAnsi="Century" w:cs="Times New Roman" w:hint="eastAsia"/>
        </w:rPr>
        <w:t>の</w:t>
      </w:r>
      <w:r w:rsidRPr="679C57B1">
        <w:rPr>
          <w:rFonts w:ascii="Century" w:eastAsia="MS Mincho" w:hAnsi="Century" w:cs="Times New Roman"/>
        </w:rPr>
        <w:t>公募型共同研究として実施する必要性</w:t>
      </w:r>
      <w:commentRangeEnd w:id="1"/>
      <w:r w:rsidR="3A2CB302">
        <w:commentReference w:id="1"/>
      </w:r>
      <w:r w:rsidR="3A2CB302">
        <w:br/>
      </w:r>
    </w:p>
    <w:p w14:paraId="6C86E7AC" w14:textId="77777777" w:rsidR="00D147DE" w:rsidRPr="00AA4BA8" w:rsidRDefault="00D147DE" w:rsidP="006D1D3F">
      <w:pPr>
        <w:spacing w:line="260" w:lineRule="atLeast"/>
        <w:ind w:left="567" w:hanging="377"/>
        <w:jc w:val="left"/>
        <w:rPr>
          <w:rFonts w:ascii="Century" w:eastAsia="MS Mincho" w:hAnsi="Century" w:cs="Times New Roman"/>
          <w:szCs w:val="20"/>
        </w:rPr>
      </w:pPr>
    </w:p>
    <w:p w14:paraId="5D5489EF" w14:textId="58AC583F" w:rsidR="00D147DE" w:rsidRPr="00495F7B" w:rsidRDefault="00D147DE" w:rsidP="006D1D3F">
      <w:pPr>
        <w:numPr>
          <w:ilvl w:val="0"/>
          <w:numId w:val="11"/>
        </w:numPr>
        <w:spacing w:line="260" w:lineRule="atLeast"/>
        <w:ind w:left="567" w:hanging="377"/>
        <w:jc w:val="left"/>
        <w:rPr>
          <w:rFonts w:ascii="Century" w:eastAsia="MS Mincho" w:hAnsi="Century" w:cs="Times New Roman"/>
          <w:szCs w:val="20"/>
        </w:rPr>
      </w:pPr>
      <w:commentRangeStart w:id="2"/>
      <w:r w:rsidRPr="679C57B1">
        <w:rPr>
          <w:rFonts w:ascii="Century" w:eastAsia="MS Mincho" w:hAnsi="Century" w:cs="Times New Roman"/>
        </w:rPr>
        <w:t>研究計画</w:t>
      </w:r>
      <w:commentRangeEnd w:id="2"/>
      <w:r>
        <w:commentReference w:id="2"/>
      </w:r>
      <w:r>
        <w:br/>
      </w:r>
    </w:p>
    <w:p w14:paraId="0F3C6EB1" w14:textId="77777777" w:rsidR="00D147DE" w:rsidRPr="00AA4BA8" w:rsidRDefault="00D147DE" w:rsidP="006D1D3F">
      <w:pPr>
        <w:spacing w:line="260" w:lineRule="atLeast"/>
        <w:ind w:left="567" w:hanging="377"/>
        <w:jc w:val="left"/>
        <w:rPr>
          <w:rFonts w:ascii="Century" w:eastAsia="MS Mincho" w:hAnsi="Century" w:cs="Times New Roman"/>
          <w:sz w:val="16"/>
          <w:szCs w:val="16"/>
        </w:rPr>
      </w:pPr>
    </w:p>
    <w:p w14:paraId="6CFEB7BA" w14:textId="31D838C3" w:rsidR="00D147DE" w:rsidRPr="00495F7B" w:rsidRDefault="00D147DE" w:rsidP="006D1D3F">
      <w:pPr>
        <w:numPr>
          <w:ilvl w:val="0"/>
          <w:numId w:val="11"/>
        </w:numPr>
        <w:spacing w:line="260" w:lineRule="atLeast"/>
        <w:ind w:left="567" w:rightChars="63" w:right="132" w:hanging="377"/>
        <w:jc w:val="left"/>
        <w:rPr>
          <w:rFonts w:ascii="Century" w:eastAsia="MS Mincho" w:hAnsi="Century" w:cs="Times New Roman"/>
          <w:szCs w:val="20"/>
        </w:rPr>
      </w:pPr>
      <w:commentRangeStart w:id="3"/>
      <w:r w:rsidRPr="679C57B1">
        <w:rPr>
          <w:rFonts w:ascii="Century" w:eastAsia="MS Mincho" w:hAnsi="Century" w:cs="Times New Roman"/>
        </w:rPr>
        <w:t>これまでの研究成果</w:t>
      </w:r>
      <w:commentRangeEnd w:id="3"/>
      <w:r>
        <w:commentReference w:id="3"/>
      </w:r>
      <w:r w:rsidR="00F8166B">
        <w:rPr>
          <w:rFonts w:ascii="Century" w:eastAsia="MS Mincho" w:hAnsi="Century" w:cs="Times New Roman" w:hint="eastAsia"/>
        </w:rPr>
        <w:t>（継続課題のみ）</w:t>
      </w:r>
      <w:r>
        <w:br/>
      </w:r>
    </w:p>
    <w:p w14:paraId="02DB548F" w14:textId="77777777" w:rsidR="00D147DE" w:rsidRPr="00AA4BA8" w:rsidRDefault="00D147DE" w:rsidP="006D1D3F">
      <w:pPr>
        <w:spacing w:line="260" w:lineRule="atLeast"/>
        <w:ind w:left="567" w:hanging="377"/>
        <w:jc w:val="left"/>
        <w:rPr>
          <w:rFonts w:ascii="Century" w:eastAsia="MS Mincho" w:hAnsi="Century" w:cs="Times New Roman"/>
          <w:szCs w:val="20"/>
        </w:rPr>
      </w:pPr>
    </w:p>
    <w:p w14:paraId="22EF109E" w14:textId="6C2365EF" w:rsidR="002C7823" w:rsidRPr="00495F7B" w:rsidRDefault="3A2CB302" w:rsidP="006D1D3F">
      <w:pPr>
        <w:numPr>
          <w:ilvl w:val="0"/>
          <w:numId w:val="11"/>
        </w:numPr>
        <w:spacing w:line="260" w:lineRule="atLeast"/>
        <w:ind w:left="567" w:rightChars="63" w:right="132" w:hanging="377"/>
        <w:jc w:val="left"/>
        <w:rPr>
          <w:rFonts w:ascii="Century" w:eastAsia="MS Mincho" w:hAnsi="Century" w:cs="Times New Roman"/>
        </w:rPr>
      </w:pPr>
      <w:commentRangeStart w:id="4"/>
      <w:r w:rsidRPr="0E207576">
        <w:rPr>
          <w:rFonts w:ascii="Century" w:eastAsia="MS Mincho" w:hAnsi="Century" w:cs="Times New Roman"/>
        </w:rPr>
        <w:t>共同研究の推進にあたって</w:t>
      </w:r>
      <w:r w:rsidR="2228EEA0" w:rsidRPr="0E207576">
        <w:rPr>
          <w:rFonts w:ascii="Century" w:eastAsia="MS Mincho" w:hAnsi="Century" w:cs="Times New Roman"/>
        </w:rPr>
        <w:t>構成拠点</w:t>
      </w:r>
      <w:r w:rsidRPr="0E207576">
        <w:rPr>
          <w:rFonts w:ascii="Century" w:eastAsia="MS Mincho" w:hAnsi="Century" w:cs="Times New Roman"/>
        </w:rPr>
        <w:t>において研究グループや研究者の協力が必要な項目</w:t>
      </w:r>
      <w:commentRangeEnd w:id="4"/>
      <w:r>
        <w:rPr>
          <w:rStyle w:val="CommentReference"/>
        </w:rPr>
        <w:commentReference w:id="4"/>
      </w:r>
      <w:r>
        <w:br/>
      </w:r>
    </w:p>
    <w:p w14:paraId="33E3DA3F" w14:textId="77777777" w:rsidR="002C7823" w:rsidRPr="002C7823" w:rsidRDefault="002C7823" w:rsidP="006D1D3F">
      <w:pPr>
        <w:spacing w:line="260" w:lineRule="atLeast"/>
        <w:ind w:left="567" w:rightChars="63" w:right="132" w:hanging="377"/>
        <w:jc w:val="left"/>
        <w:rPr>
          <w:rFonts w:ascii="Century" w:eastAsia="MS Mincho" w:hAnsi="Century" w:cs="Times New Roman"/>
        </w:rPr>
      </w:pPr>
    </w:p>
    <w:p w14:paraId="5CF8AB69" w14:textId="77777777" w:rsidR="00D147DE" w:rsidRPr="00746FD6" w:rsidRDefault="3A2CB302" w:rsidP="006D1D3F">
      <w:pPr>
        <w:numPr>
          <w:ilvl w:val="0"/>
          <w:numId w:val="11"/>
        </w:numPr>
        <w:spacing w:line="260" w:lineRule="atLeast"/>
        <w:ind w:left="567" w:rightChars="63" w:right="132" w:hanging="377"/>
        <w:jc w:val="left"/>
        <w:rPr>
          <w:rFonts w:ascii="Century" w:eastAsia="MS Mincho" w:hAnsi="Century" w:cs="Times New Roman"/>
          <w:sz w:val="16"/>
          <w:szCs w:val="16"/>
        </w:rPr>
      </w:pPr>
      <w:commentRangeStart w:id="5"/>
      <w:r w:rsidRPr="679C57B1">
        <w:rPr>
          <w:rFonts w:ascii="Century" w:eastAsia="MS Mincho" w:hAnsi="Century" w:cs="Times New Roman"/>
        </w:rPr>
        <w:t>人権の保護及び法令等への遵守の対応</w:t>
      </w:r>
      <w:commentRangeEnd w:id="5"/>
      <w:r>
        <w:commentReference w:id="5"/>
      </w:r>
    </w:p>
    <w:p w14:paraId="45D4B546" w14:textId="77777777" w:rsidR="006527A3" w:rsidRDefault="006527A3" w:rsidP="006D1D3F">
      <w:pPr>
        <w:spacing w:line="260" w:lineRule="atLeast"/>
        <w:ind w:left="567" w:rightChars="63" w:right="132" w:hanging="377"/>
        <w:jc w:val="left"/>
        <w:rPr>
          <w:rFonts w:ascii="Century" w:eastAsia="MS Mincho" w:hAnsi="Century" w:cs="Times New Roman"/>
          <w:sz w:val="16"/>
          <w:szCs w:val="16"/>
        </w:rPr>
      </w:pPr>
    </w:p>
    <w:p w14:paraId="5FFBB904" w14:textId="77777777" w:rsidR="00D147DE" w:rsidRPr="00746FD6" w:rsidRDefault="00D147DE" w:rsidP="006D1D3F">
      <w:pPr>
        <w:spacing w:line="260" w:lineRule="atLeast"/>
        <w:ind w:left="567" w:rightChars="63" w:right="132" w:hanging="377"/>
        <w:jc w:val="left"/>
        <w:rPr>
          <w:rFonts w:ascii="Century" w:eastAsia="MS Mincho" w:hAnsi="Century" w:cs="Times New Roman"/>
          <w:sz w:val="16"/>
          <w:szCs w:val="20"/>
        </w:rPr>
      </w:pPr>
    </w:p>
    <w:p w14:paraId="0DEA3F23" w14:textId="73DED779" w:rsidR="00FE145A" w:rsidRDefault="00495F7B" w:rsidP="006D1D3F">
      <w:pPr>
        <w:numPr>
          <w:ilvl w:val="0"/>
          <w:numId w:val="11"/>
        </w:numPr>
        <w:spacing w:line="260" w:lineRule="atLeast"/>
        <w:ind w:left="567" w:hanging="377"/>
        <w:jc w:val="left"/>
        <w:rPr>
          <w:rFonts w:ascii="Century" w:eastAsia="MS Mincho" w:hAnsi="Century" w:cs="Times New Roman"/>
        </w:rPr>
      </w:pPr>
      <w:commentRangeStart w:id="6"/>
      <w:r w:rsidRPr="6F06CF1A">
        <w:rPr>
          <w:rFonts w:ascii="Century" w:eastAsia="MS Mincho" w:hAnsi="Century" w:cs="Times New Roman"/>
        </w:rPr>
        <w:t>その他</w:t>
      </w:r>
    </w:p>
    <w:p w14:paraId="60890961" w14:textId="77777777" w:rsidR="00BE58C1" w:rsidRDefault="00BE58C1" w:rsidP="006D1D3F">
      <w:pPr>
        <w:spacing w:line="260" w:lineRule="atLeast"/>
        <w:ind w:left="567" w:hanging="377"/>
        <w:jc w:val="left"/>
        <w:rPr>
          <w:rFonts w:ascii="Century" w:eastAsia="MS Mincho" w:hAnsi="Century" w:cs="Times New Roman"/>
        </w:rPr>
      </w:pPr>
    </w:p>
    <w:p w14:paraId="36FF8A40" w14:textId="77777777" w:rsidR="00BE58C1" w:rsidRPr="00FE145A" w:rsidRDefault="00BE58C1" w:rsidP="006D1D3F">
      <w:pPr>
        <w:spacing w:line="260" w:lineRule="atLeast"/>
        <w:ind w:left="567" w:hanging="377"/>
        <w:jc w:val="left"/>
        <w:rPr>
          <w:rFonts w:ascii="Century" w:eastAsia="MS Mincho" w:hAnsi="Century" w:cs="Times New Roman" w:hint="eastAsia"/>
        </w:rPr>
      </w:pPr>
    </w:p>
    <w:p w14:paraId="19F28DC4" w14:textId="43C24C57" w:rsidR="47E78940" w:rsidRDefault="47E78940" w:rsidP="006D1D3F">
      <w:pPr>
        <w:numPr>
          <w:ilvl w:val="0"/>
          <w:numId w:val="11"/>
        </w:numPr>
        <w:spacing w:line="260" w:lineRule="atLeast"/>
        <w:ind w:left="567" w:hanging="377"/>
        <w:jc w:val="left"/>
      </w:pPr>
      <w:commentRangeStart w:id="7"/>
      <w:commentRangeEnd w:id="7"/>
      <w:r>
        <w:rPr>
          <w:rStyle w:val="CommentReference"/>
        </w:rPr>
        <w:commentReference w:id="7"/>
      </w:r>
      <w:commentRangeEnd w:id="6"/>
      <w:r>
        <w:rPr>
          <w:rStyle w:val="CommentReference"/>
        </w:rPr>
        <w:commentReference w:id="6"/>
      </w:r>
      <w:r w:rsidR="257D273F">
        <w:t>本研究に関連して最近発表した成果のうち主なもの</w:t>
      </w:r>
      <w:r>
        <w:br/>
      </w:r>
    </w:p>
    <w:p w14:paraId="12A26E86" w14:textId="4083568F" w:rsidR="47E78940" w:rsidRDefault="47E78940" w:rsidP="006D1D3F">
      <w:pPr>
        <w:ind w:left="567" w:hanging="377"/>
      </w:pPr>
      <w:r>
        <w:br w:type="page"/>
      </w:r>
    </w:p>
    <w:p w14:paraId="481BF5C8" w14:textId="1AA6DF6A" w:rsidR="39A1F0AE" w:rsidRDefault="00F034F0" w:rsidP="47E78940">
      <w:pPr>
        <w:spacing w:line="260" w:lineRule="atLeast"/>
        <w:ind w:leftChars="100" w:left="210"/>
        <w:jc w:val="center"/>
        <w:rPr>
          <w:rFonts w:ascii="Century" w:eastAsia="MS Mincho" w:hAnsi="Century" w:cs="Times New Roman"/>
          <w:sz w:val="32"/>
          <w:szCs w:val="32"/>
        </w:rPr>
      </w:pPr>
      <w:commentRangeStart w:id="8"/>
      <w:r w:rsidRPr="00F034F0">
        <w:rPr>
          <w:rFonts w:ascii="Century" w:eastAsia="MS Mincho" w:hAnsi="Century" w:cs="Times New Roman" w:hint="eastAsia"/>
          <w:sz w:val="32"/>
          <w:szCs w:val="32"/>
        </w:rPr>
        <w:t>資源量積算根拠と利用目的</w:t>
      </w:r>
      <w:commentRangeEnd w:id="8"/>
      <w:r w:rsidR="00E378E3">
        <w:rPr>
          <w:rStyle w:val="CommentReference"/>
        </w:rPr>
        <w:commentReference w:id="8"/>
      </w:r>
    </w:p>
    <w:p w14:paraId="0340FB8A" w14:textId="2E12702C" w:rsidR="47E78940" w:rsidRDefault="4A36102C" w:rsidP="6E5D4BF3">
      <w:pPr>
        <w:spacing w:line="260" w:lineRule="atLeast"/>
        <w:ind w:leftChars="100" w:left="210"/>
        <w:jc w:val="left"/>
        <w:rPr>
          <w:rFonts w:ascii="Century" w:eastAsia="MS Mincho" w:hAnsi="Century" w:cs="Times New Roman"/>
          <w:color w:val="FF0000"/>
        </w:rPr>
      </w:pPr>
      <w:r w:rsidRPr="151D31ED">
        <w:rPr>
          <w:rFonts w:asciiTheme="minorEastAsia" w:hAnsiTheme="minorEastAsia" w:cstheme="minorEastAsia"/>
          <w:color w:val="FF0000"/>
        </w:rPr>
        <w:t>（</w:t>
      </w:r>
      <w:r w:rsidR="75F55278" w:rsidRPr="151D31ED">
        <w:rPr>
          <w:rFonts w:asciiTheme="minorEastAsia" w:hAnsiTheme="minorEastAsia" w:cstheme="minorEastAsia"/>
          <w:color w:val="FF0000"/>
        </w:rPr>
        <w:t>応募する課題分野，利用する資源と量，新規/継続課題の違いによって，記載すべき項目が異なります</w:t>
      </w:r>
      <w:r w:rsidR="72BDB1B6" w:rsidRPr="151D31ED">
        <w:rPr>
          <w:rFonts w:asciiTheme="minorEastAsia" w:hAnsiTheme="minorEastAsia" w:cstheme="minorEastAsia"/>
          <w:color w:val="FF0000"/>
        </w:rPr>
        <w:t>ので注意ください。詳細は募集要項</w:t>
      </w:r>
      <w:r w:rsidR="00D41464">
        <w:rPr>
          <w:rFonts w:asciiTheme="minorEastAsia" w:hAnsiTheme="minorEastAsia" w:cstheme="minorEastAsia" w:hint="eastAsia"/>
          <w:color w:val="FF0000"/>
        </w:rPr>
        <w:t>や</w:t>
      </w:r>
      <w:r w:rsidR="72BDB1B6" w:rsidRPr="151D31ED">
        <w:rPr>
          <w:rFonts w:ascii="Century" w:eastAsia="MS Mincho" w:hAnsi="Century" w:cs="Times New Roman"/>
          <w:color w:val="FF0000"/>
        </w:rPr>
        <w:t>右カラムのコメントを参照ください。</w:t>
      </w:r>
      <w:r w:rsidR="004C5178" w:rsidRPr="00194289">
        <w:rPr>
          <w:rFonts w:ascii="SimSun" w:eastAsia="SimSun" w:hAnsi="SimSun" w:cs="SimSun" w:hint="eastAsia"/>
          <w:color w:val="FF0000"/>
          <w:szCs w:val="20"/>
        </w:rPr>
        <w:t>この行は投稿時には削除してください</w:t>
      </w:r>
      <w:r w:rsidR="004C5178">
        <w:rPr>
          <w:rFonts w:ascii="SimSun" w:eastAsia="SimSun" w:hAnsi="SimSun" w:cs="SimSun" w:hint="eastAsia"/>
          <w:color w:val="FF0000"/>
          <w:szCs w:val="20"/>
        </w:rPr>
        <w:t>。</w:t>
      </w:r>
      <w:r w:rsidR="2AF65FA7" w:rsidRPr="151D31ED">
        <w:rPr>
          <w:rFonts w:ascii="Century" w:eastAsia="MS Mincho" w:hAnsi="Century" w:cs="Times New Roman"/>
          <w:color w:val="FF0000"/>
        </w:rPr>
        <w:t>）</w:t>
      </w:r>
    </w:p>
    <w:p w14:paraId="56E6407B" w14:textId="6926818D" w:rsidR="47E78940" w:rsidRDefault="47E78940" w:rsidP="454C3933">
      <w:pPr>
        <w:spacing w:line="260" w:lineRule="atLeast"/>
        <w:ind w:left="210"/>
        <w:jc w:val="left"/>
        <w:rPr>
          <w:rFonts w:ascii="Century" w:eastAsia="MS Mincho" w:hAnsi="Century" w:cs="Times New Roman"/>
          <w:color w:val="FF0000"/>
        </w:rPr>
      </w:pPr>
    </w:p>
    <w:p w14:paraId="1B64956E" w14:textId="1D45DEE6" w:rsidR="39A1F0AE" w:rsidRDefault="39A1F0AE" w:rsidP="47E78940">
      <w:pPr>
        <w:spacing w:line="260" w:lineRule="atLeast"/>
        <w:ind w:leftChars="100" w:left="210"/>
        <w:jc w:val="left"/>
        <w:rPr>
          <w:rFonts w:ascii="Century" w:eastAsia="MS Mincho" w:hAnsi="Century" w:cs="Times New Roman"/>
        </w:rPr>
      </w:pPr>
      <w:r w:rsidRPr="47E78940">
        <w:rPr>
          <w:rFonts w:ascii="Century" w:eastAsia="MS Mincho" w:hAnsi="Century" w:cs="Times New Roman"/>
        </w:rPr>
        <w:t>（サンプル）</w:t>
      </w:r>
    </w:p>
    <w:p w14:paraId="1C33EC68" w14:textId="56A8AD1D" w:rsidR="57994878" w:rsidRDefault="57994878" w:rsidP="47E78940">
      <w:pPr>
        <w:spacing w:line="260" w:lineRule="atLeast"/>
        <w:ind w:leftChars="100" w:left="210"/>
        <w:jc w:val="left"/>
        <w:rPr>
          <w:rFonts w:ascii="Century" w:eastAsia="MS Mincho" w:hAnsi="Century" w:cs="Times New Roman"/>
        </w:rPr>
      </w:pPr>
      <w:r w:rsidRPr="47E78940">
        <w:rPr>
          <w:rFonts w:ascii="Century" w:eastAsia="MS Mincho" w:hAnsi="Century" w:cs="Times New Roman"/>
        </w:rPr>
        <w:t>計算資源名（提供拠点名）：</w:t>
      </w:r>
      <w:r w:rsidRPr="47E78940">
        <w:rPr>
          <w:rFonts w:ascii="Century" w:eastAsia="MS Mincho" w:hAnsi="Century" w:cs="Times New Roman"/>
        </w:rPr>
        <w:t xml:space="preserve"> Super Computer A System</w:t>
      </w:r>
      <w:r w:rsidR="423381D1" w:rsidRPr="47E78940">
        <w:rPr>
          <w:rFonts w:ascii="Century" w:eastAsia="MS Mincho" w:hAnsi="Century" w:cs="Times New Roman"/>
        </w:rPr>
        <w:t xml:space="preserve"> (A University)</w:t>
      </w:r>
    </w:p>
    <w:p w14:paraId="220B2980" w14:textId="15B4E4D3" w:rsidR="423381D1" w:rsidRDefault="423381D1" w:rsidP="47E78940">
      <w:pPr>
        <w:spacing w:line="260" w:lineRule="atLeast"/>
        <w:ind w:leftChars="100" w:left="210"/>
        <w:jc w:val="left"/>
        <w:rPr>
          <w:rFonts w:ascii="Century" w:eastAsia="MS Mincho" w:hAnsi="Century" w:cs="Times New Roman"/>
        </w:rPr>
      </w:pPr>
      <w:r w:rsidRPr="47E78940">
        <w:rPr>
          <w:rFonts w:ascii="Century" w:eastAsia="MS Mincho" w:hAnsi="Century" w:cs="Times New Roman"/>
        </w:rPr>
        <w:t>利用</w:t>
      </w:r>
      <w:r w:rsidR="3E507C72" w:rsidRPr="3EF6200C">
        <w:rPr>
          <w:rFonts w:ascii="Century" w:eastAsia="MS Mincho" w:hAnsi="Century" w:cs="Times New Roman"/>
        </w:rPr>
        <w:t>目的</w:t>
      </w:r>
      <w:r w:rsidR="005BD6F3" w:rsidRPr="3EF6200C">
        <w:rPr>
          <w:rFonts w:ascii="Century" w:eastAsia="MS Mincho" w:hAnsi="Century" w:cs="Times New Roman"/>
        </w:rPr>
        <w:t>：</w:t>
      </w:r>
      <w:r w:rsidR="3AD1C5C5" w:rsidRPr="47E78940">
        <w:rPr>
          <w:rFonts w:ascii="Century" w:eastAsia="MS Mincho" w:hAnsi="Century" w:cs="Times New Roman"/>
        </w:rPr>
        <w:t>研究テーマ１</w:t>
      </w:r>
      <w:r w:rsidR="3AD1C5C5" w:rsidRPr="47E78940">
        <w:rPr>
          <w:rFonts w:ascii="Century" w:eastAsia="MS Mincho" w:hAnsi="Century" w:cs="Times New Roman"/>
        </w:rPr>
        <w:t xml:space="preserve"> xxx</w:t>
      </w:r>
      <w:r w:rsidR="3AD1C5C5" w:rsidRPr="47E78940">
        <w:rPr>
          <w:rFonts w:ascii="Century" w:eastAsia="MS Mincho" w:hAnsi="Century" w:cs="Times New Roman"/>
        </w:rPr>
        <w:t>の開発を行う</w:t>
      </w:r>
    </w:p>
    <w:p w14:paraId="08244323" w14:textId="0E6A7210" w:rsidR="25245531" w:rsidRDefault="25245531" w:rsidP="3EF6200C">
      <w:pPr>
        <w:spacing w:line="260" w:lineRule="atLeast"/>
        <w:ind w:leftChars="100" w:left="210"/>
        <w:jc w:val="left"/>
        <w:rPr>
          <w:rFonts w:asciiTheme="minorEastAsia" w:hAnsiTheme="minorEastAsia" w:cstheme="minorEastAsia"/>
        </w:rPr>
      </w:pPr>
      <w:r w:rsidRPr="3EF6200C">
        <w:rPr>
          <w:rFonts w:asciiTheme="minorEastAsia" w:hAnsiTheme="minorEastAsia" w:cstheme="minorEastAsia"/>
        </w:rPr>
        <w:t>積算根拠：</w:t>
      </w:r>
    </w:p>
    <w:p w14:paraId="4307EAD0" w14:textId="229FB349" w:rsidR="3E6584EF" w:rsidRPr="00A72492" w:rsidRDefault="3E6584EF" w:rsidP="00A72492">
      <w:pPr>
        <w:pStyle w:val="ListParagraph"/>
        <w:numPr>
          <w:ilvl w:val="0"/>
          <w:numId w:val="14"/>
        </w:numPr>
        <w:spacing w:line="260" w:lineRule="atLeast"/>
        <w:ind w:leftChars="0"/>
        <w:jc w:val="left"/>
        <w:rPr>
          <w:rFonts w:asciiTheme="minorEastAsia" w:hAnsiTheme="minorEastAsia" w:cstheme="minorEastAsia"/>
        </w:rPr>
      </w:pPr>
      <w:r w:rsidRPr="00A72492">
        <w:rPr>
          <w:rFonts w:asciiTheme="minorEastAsia" w:hAnsiTheme="minorEastAsia" w:cstheme="minorEastAsia"/>
        </w:rPr>
        <w:t>予備計算</w:t>
      </w:r>
      <w:r w:rsidR="27783418" w:rsidRPr="00A72492">
        <w:rPr>
          <w:rFonts w:asciiTheme="minorEastAsia" w:hAnsiTheme="minorEastAsia" w:cstheme="minorEastAsia"/>
        </w:rPr>
        <w:t>：</w:t>
      </w:r>
      <w:r w:rsidRPr="00A72492">
        <w:rPr>
          <w:rFonts w:asciiTheme="minorEastAsia" w:hAnsiTheme="minorEastAsia" w:cstheme="minorEastAsia"/>
        </w:rPr>
        <w:t xml:space="preserve"> 64ノード×2時間×10ケース</w:t>
      </w:r>
    </w:p>
    <w:p w14:paraId="2532E675" w14:textId="29FB8019" w:rsidR="3E6584EF" w:rsidRPr="00A72492" w:rsidRDefault="3E6584EF" w:rsidP="00A72492">
      <w:pPr>
        <w:pStyle w:val="ListParagraph"/>
        <w:numPr>
          <w:ilvl w:val="0"/>
          <w:numId w:val="14"/>
        </w:numPr>
        <w:spacing w:line="260" w:lineRule="atLeast"/>
        <w:ind w:leftChars="0"/>
        <w:jc w:val="left"/>
        <w:rPr>
          <w:rFonts w:asciiTheme="minorEastAsia" w:hAnsiTheme="minorEastAsia" w:cstheme="minorEastAsia"/>
        </w:rPr>
      </w:pPr>
      <w:r w:rsidRPr="00A72492">
        <w:rPr>
          <w:rFonts w:asciiTheme="minorEastAsia" w:hAnsiTheme="minorEastAsia" w:cstheme="minorEastAsia"/>
        </w:rPr>
        <w:t>本計算</w:t>
      </w:r>
      <w:r w:rsidR="39DE01D4" w:rsidRPr="00A72492">
        <w:rPr>
          <w:rFonts w:asciiTheme="minorEastAsia" w:hAnsiTheme="minorEastAsia" w:cstheme="minorEastAsia"/>
        </w:rPr>
        <w:t>：</w:t>
      </w:r>
      <w:r w:rsidRPr="00A72492">
        <w:rPr>
          <w:rFonts w:asciiTheme="minorEastAsia" w:hAnsiTheme="minorEastAsia" w:cstheme="minorEastAsia"/>
        </w:rPr>
        <w:t xml:space="preserve"> 256ノード×10時間×100ケース</w:t>
      </w:r>
    </w:p>
    <w:p w14:paraId="470EDD2B" w14:textId="3A08D43B" w:rsidR="1F778D67" w:rsidRPr="00A72492" w:rsidRDefault="1F778D67" w:rsidP="00A72492">
      <w:pPr>
        <w:pStyle w:val="ListParagraph"/>
        <w:numPr>
          <w:ilvl w:val="0"/>
          <w:numId w:val="14"/>
        </w:numPr>
        <w:spacing w:line="260" w:lineRule="atLeast"/>
        <w:ind w:leftChars="0"/>
        <w:jc w:val="left"/>
        <w:rPr>
          <w:rFonts w:asciiTheme="minorEastAsia" w:hAnsiTheme="minorEastAsia" w:cstheme="minorEastAsia"/>
        </w:rPr>
      </w:pPr>
      <w:r w:rsidRPr="00A72492">
        <w:rPr>
          <w:rFonts w:asciiTheme="minorEastAsia" w:hAnsiTheme="minorEastAsia" w:cstheme="minorEastAsia"/>
        </w:rPr>
        <w:t>ストレージ：</w:t>
      </w:r>
      <w:proofErr w:type="spellStart"/>
      <w:r w:rsidRPr="00A72492">
        <w:rPr>
          <w:rFonts w:asciiTheme="minorEastAsia" w:hAnsiTheme="minorEastAsia" w:cstheme="minorEastAsia"/>
        </w:rPr>
        <w:t>yy</w:t>
      </w:r>
      <w:proofErr w:type="spellEnd"/>
      <w:r w:rsidRPr="00A72492">
        <w:rPr>
          <w:rFonts w:asciiTheme="minorEastAsia" w:hAnsiTheme="minorEastAsia" w:cstheme="minorEastAsia"/>
        </w:rPr>
        <w:t xml:space="preserve">データセットY TB, ワークエリア X TB，合計 XX TB </w:t>
      </w:r>
      <w:r w:rsidR="000B0891" w:rsidRPr="00A72492">
        <w:rPr>
          <w:rFonts w:ascii="Century" w:eastAsia="MS Mincho" w:hAnsi="Century" w:cs="Times New Roman"/>
        </w:rPr>
        <w:t>×</w:t>
      </w:r>
      <w:r w:rsidRPr="00A72492">
        <w:rPr>
          <w:rFonts w:asciiTheme="minorEastAsia" w:hAnsiTheme="minorEastAsia" w:cstheme="minorEastAsia"/>
        </w:rPr>
        <w:t xml:space="preserve"> 12ヶ月</w:t>
      </w:r>
    </w:p>
    <w:p w14:paraId="607DF811" w14:textId="7BA3EF2E" w:rsidR="47E78940" w:rsidRDefault="47E78940" w:rsidP="47E78940">
      <w:pPr>
        <w:spacing w:line="260" w:lineRule="atLeast"/>
        <w:ind w:leftChars="100" w:left="210"/>
        <w:jc w:val="left"/>
        <w:rPr>
          <w:rFonts w:ascii="Century" w:eastAsia="MS Mincho" w:hAnsi="Century" w:cs="Times New Roman"/>
        </w:rPr>
      </w:pPr>
    </w:p>
    <w:p w14:paraId="7AA791A1" w14:textId="5D786C5D" w:rsidR="3E6584EF" w:rsidRDefault="3E6584EF" w:rsidP="47E78940">
      <w:pPr>
        <w:spacing w:line="260" w:lineRule="atLeast"/>
        <w:ind w:leftChars="100" w:left="210"/>
        <w:jc w:val="left"/>
        <w:rPr>
          <w:rFonts w:ascii="Century" w:eastAsia="MS Mincho" w:hAnsi="Century" w:cs="Times New Roman"/>
        </w:rPr>
      </w:pPr>
      <w:r w:rsidRPr="47E78940">
        <w:rPr>
          <w:rFonts w:ascii="Century" w:eastAsia="MS Mincho" w:hAnsi="Century" w:cs="Times New Roman"/>
        </w:rPr>
        <w:t>計算資源名（提供拠点名）：</w:t>
      </w:r>
      <w:r w:rsidRPr="47E78940">
        <w:rPr>
          <w:rFonts w:ascii="Century" w:eastAsia="MS Mincho" w:hAnsi="Century" w:cs="Times New Roman"/>
        </w:rPr>
        <w:t xml:space="preserve"> Super Computer B System (B University)</w:t>
      </w:r>
    </w:p>
    <w:p w14:paraId="3EDE7CD9" w14:textId="19440099" w:rsidR="6AF47C77" w:rsidRDefault="3E6584EF" w:rsidP="47E78940">
      <w:pPr>
        <w:spacing w:line="260" w:lineRule="atLeast"/>
        <w:ind w:leftChars="100" w:left="210"/>
        <w:jc w:val="left"/>
        <w:rPr>
          <w:rFonts w:asciiTheme="minorEastAsia" w:hAnsiTheme="minorEastAsia" w:cstheme="minorEastAsia"/>
        </w:rPr>
      </w:pPr>
      <w:r w:rsidRPr="47E78940">
        <w:rPr>
          <w:rFonts w:ascii="Century" w:eastAsia="MS Mincho" w:hAnsi="Century" w:cs="Times New Roman"/>
        </w:rPr>
        <w:t>利用</w:t>
      </w:r>
      <w:r w:rsidR="21AFEDFB" w:rsidRPr="3EF6200C">
        <w:rPr>
          <w:rFonts w:ascii="Century" w:eastAsia="MS Mincho" w:hAnsi="Century" w:cs="Times New Roman"/>
        </w:rPr>
        <w:t>目的</w:t>
      </w:r>
      <w:r w:rsidR="7C0266D7" w:rsidRPr="3EF6200C">
        <w:rPr>
          <w:rFonts w:ascii="Century" w:eastAsia="MS Mincho" w:hAnsi="Century" w:cs="Times New Roman"/>
        </w:rPr>
        <w:t>：</w:t>
      </w:r>
      <w:r w:rsidR="6AF47C77" w:rsidRPr="47E78940">
        <w:rPr>
          <w:rFonts w:ascii="Century" w:eastAsia="MS Mincho" w:hAnsi="Century" w:cs="Times New Roman"/>
        </w:rPr>
        <w:t>研究テーマ</w:t>
      </w:r>
      <w:r w:rsidR="6AF47C77" w:rsidRPr="47E78940">
        <w:rPr>
          <w:rFonts w:ascii="Century" w:eastAsia="MS Mincho" w:hAnsi="Century" w:cs="Times New Roman"/>
        </w:rPr>
        <w:t>2 xxx</w:t>
      </w:r>
      <w:r w:rsidR="6AF47C77" w:rsidRPr="47E78940">
        <w:rPr>
          <w:rFonts w:ascii="Century" w:eastAsia="MS Mincho" w:hAnsi="Century" w:cs="Times New Roman"/>
        </w:rPr>
        <w:t>の計算を行い，</w:t>
      </w:r>
      <w:r w:rsidR="6AF47C77" w:rsidRPr="47E78940">
        <w:rPr>
          <w:rFonts w:ascii="Century" w:eastAsia="MS Mincho" w:hAnsi="Century" w:cs="Times New Roman"/>
        </w:rPr>
        <w:t>xxx</w:t>
      </w:r>
      <w:r w:rsidR="6AF47C77" w:rsidRPr="47E78940">
        <w:rPr>
          <w:rFonts w:ascii="Century" w:eastAsia="MS Mincho" w:hAnsi="Century" w:cs="Times New Roman"/>
        </w:rPr>
        <w:t>の結果を得る</w:t>
      </w:r>
      <w:r w:rsidR="6AF47C77">
        <w:br/>
      </w:r>
      <w:r w:rsidR="160B30A2" w:rsidRPr="3EF6200C">
        <w:rPr>
          <w:rFonts w:asciiTheme="minorEastAsia" w:hAnsiTheme="minorEastAsia" w:cstheme="minorEastAsia"/>
        </w:rPr>
        <w:t>積算根拠：</w:t>
      </w:r>
    </w:p>
    <w:p w14:paraId="58695D45" w14:textId="3529F581" w:rsidR="6AF47C77" w:rsidRPr="00A72492" w:rsidRDefault="6AF47C77" w:rsidP="00A72492">
      <w:pPr>
        <w:pStyle w:val="ListParagraph"/>
        <w:numPr>
          <w:ilvl w:val="0"/>
          <w:numId w:val="16"/>
        </w:numPr>
        <w:spacing w:line="260" w:lineRule="atLeast"/>
        <w:ind w:leftChars="0"/>
        <w:jc w:val="left"/>
        <w:rPr>
          <w:rFonts w:ascii="Century" w:eastAsia="MS Mincho" w:hAnsi="Century" w:cs="Times New Roman"/>
        </w:rPr>
      </w:pPr>
      <w:r w:rsidRPr="00A72492">
        <w:rPr>
          <w:rFonts w:ascii="Century" w:eastAsia="MS Mincho" w:hAnsi="Century" w:cs="Times New Roman"/>
        </w:rPr>
        <w:t>予備計算：</w:t>
      </w:r>
      <w:r w:rsidRPr="00A72492">
        <w:rPr>
          <w:rFonts w:ascii="Century" w:eastAsia="MS Mincho" w:hAnsi="Century" w:cs="Times New Roman"/>
        </w:rPr>
        <w:t xml:space="preserve"> 64</w:t>
      </w:r>
      <w:r w:rsidRPr="00A72492">
        <w:rPr>
          <w:rFonts w:ascii="Century" w:eastAsia="MS Mincho" w:hAnsi="Century" w:cs="Times New Roman"/>
        </w:rPr>
        <w:t>ノード</w:t>
      </w:r>
      <w:r w:rsidRPr="00A72492">
        <w:rPr>
          <w:rFonts w:ascii="Century" w:eastAsia="MS Mincho" w:hAnsi="Century" w:cs="Times New Roman"/>
        </w:rPr>
        <w:t>×2</w:t>
      </w:r>
      <w:r w:rsidRPr="00A72492">
        <w:rPr>
          <w:rFonts w:ascii="Century" w:eastAsia="MS Mincho" w:hAnsi="Century" w:cs="Times New Roman"/>
        </w:rPr>
        <w:t>時間</w:t>
      </w:r>
      <w:r w:rsidRPr="00A72492">
        <w:rPr>
          <w:rFonts w:ascii="Century" w:eastAsia="MS Mincho" w:hAnsi="Century" w:cs="Times New Roman"/>
        </w:rPr>
        <w:t>×10</w:t>
      </w:r>
      <w:r w:rsidRPr="00A72492">
        <w:rPr>
          <w:rFonts w:ascii="Century" w:eastAsia="MS Mincho" w:hAnsi="Century" w:cs="Times New Roman"/>
        </w:rPr>
        <w:t>ケース</w:t>
      </w:r>
    </w:p>
    <w:p w14:paraId="285B4262" w14:textId="439D9669" w:rsidR="6AF47C77" w:rsidRDefault="6AF47C77" w:rsidP="00A72492">
      <w:pPr>
        <w:pStyle w:val="ListParagraph"/>
        <w:numPr>
          <w:ilvl w:val="0"/>
          <w:numId w:val="16"/>
        </w:numPr>
        <w:spacing w:line="260" w:lineRule="atLeast"/>
        <w:ind w:leftChars="0"/>
        <w:jc w:val="left"/>
      </w:pPr>
      <w:r w:rsidRPr="00A72492">
        <w:rPr>
          <w:rFonts w:ascii="Century" w:eastAsia="MS Mincho" w:hAnsi="Century" w:cs="Times New Roman"/>
        </w:rPr>
        <w:t>本計算：</w:t>
      </w:r>
      <w:r w:rsidRPr="00A72492">
        <w:rPr>
          <w:rFonts w:ascii="Century" w:eastAsia="MS Mincho" w:hAnsi="Century" w:cs="Times New Roman"/>
        </w:rPr>
        <w:t xml:space="preserve"> 256</w:t>
      </w:r>
      <w:r w:rsidRPr="00A72492">
        <w:rPr>
          <w:rFonts w:ascii="Century" w:eastAsia="MS Mincho" w:hAnsi="Century" w:cs="Times New Roman"/>
        </w:rPr>
        <w:t>ノード</w:t>
      </w:r>
      <w:r w:rsidRPr="00A72492">
        <w:rPr>
          <w:rFonts w:ascii="Century" w:eastAsia="MS Mincho" w:hAnsi="Century" w:cs="Times New Roman"/>
        </w:rPr>
        <w:t>×10</w:t>
      </w:r>
      <w:r w:rsidRPr="00A72492">
        <w:rPr>
          <w:rFonts w:ascii="Century" w:eastAsia="MS Mincho" w:hAnsi="Century" w:cs="Times New Roman"/>
        </w:rPr>
        <w:t>時間</w:t>
      </w:r>
      <w:r w:rsidRPr="00A72492">
        <w:rPr>
          <w:rFonts w:ascii="Century" w:eastAsia="MS Mincho" w:hAnsi="Century" w:cs="Times New Roman"/>
        </w:rPr>
        <w:t>×100</w:t>
      </w:r>
      <w:r w:rsidRPr="00A72492">
        <w:rPr>
          <w:rFonts w:ascii="Century" w:eastAsia="MS Mincho" w:hAnsi="Century" w:cs="Times New Roman"/>
        </w:rPr>
        <w:t>ケース</w:t>
      </w:r>
    </w:p>
    <w:p w14:paraId="1A1F67DA" w14:textId="090B575A" w:rsidR="6AF47C77" w:rsidRPr="00A72492" w:rsidRDefault="6AF47C77" w:rsidP="00A72492">
      <w:pPr>
        <w:pStyle w:val="ListParagraph"/>
        <w:numPr>
          <w:ilvl w:val="0"/>
          <w:numId w:val="16"/>
        </w:numPr>
        <w:spacing w:line="260" w:lineRule="atLeast"/>
        <w:ind w:leftChars="0"/>
        <w:jc w:val="left"/>
        <w:rPr>
          <w:rFonts w:ascii="Century" w:eastAsia="MS Mincho" w:hAnsi="Century" w:cs="Times New Roman"/>
        </w:rPr>
      </w:pPr>
      <w:r w:rsidRPr="00A72492">
        <w:rPr>
          <w:rFonts w:ascii="Century" w:eastAsia="MS Mincho" w:hAnsi="Century" w:cs="Times New Roman"/>
        </w:rPr>
        <w:t>ストレージ：</w:t>
      </w:r>
      <w:proofErr w:type="spellStart"/>
      <w:r w:rsidRPr="00A72492">
        <w:rPr>
          <w:rFonts w:ascii="Century" w:eastAsia="MS Mincho" w:hAnsi="Century" w:cs="Times New Roman"/>
        </w:rPr>
        <w:t>yy</w:t>
      </w:r>
      <w:proofErr w:type="spellEnd"/>
      <w:r w:rsidRPr="00A72492">
        <w:rPr>
          <w:rFonts w:ascii="Century" w:eastAsia="MS Mincho" w:hAnsi="Century" w:cs="Times New Roman"/>
        </w:rPr>
        <w:t>データセット</w:t>
      </w:r>
      <w:r w:rsidRPr="00A72492">
        <w:rPr>
          <w:rFonts w:ascii="Century" w:eastAsia="MS Mincho" w:hAnsi="Century" w:cs="Times New Roman"/>
        </w:rPr>
        <w:t xml:space="preserve">Y TB, </w:t>
      </w:r>
      <w:r w:rsidRPr="00A72492">
        <w:rPr>
          <w:rFonts w:ascii="Century" w:eastAsia="MS Mincho" w:hAnsi="Century" w:cs="Times New Roman"/>
        </w:rPr>
        <w:t>ワークエリア</w:t>
      </w:r>
      <w:r w:rsidRPr="00A72492">
        <w:rPr>
          <w:rFonts w:ascii="Century" w:eastAsia="MS Mincho" w:hAnsi="Century" w:cs="Times New Roman"/>
        </w:rPr>
        <w:t xml:space="preserve"> X TB</w:t>
      </w:r>
      <w:r w:rsidRPr="00A72492">
        <w:rPr>
          <w:rFonts w:ascii="Century" w:eastAsia="MS Mincho" w:hAnsi="Century" w:cs="Times New Roman"/>
        </w:rPr>
        <w:t>，合計</w:t>
      </w:r>
      <w:r w:rsidRPr="00A72492">
        <w:rPr>
          <w:rFonts w:ascii="Century" w:eastAsia="MS Mincho" w:hAnsi="Century" w:cs="Times New Roman"/>
        </w:rPr>
        <w:t xml:space="preserve"> XX TB </w:t>
      </w:r>
      <w:r w:rsidR="000B0891" w:rsidRPr="00A72492">
        <w:rPr>
          <w:rFonts w:ascii="Century" w:eastAsia="MS Mincho" w:hAnsi="Century" w:cs="Times New Roman"/>
        </w:rPr>
        <w:t>×</w:t>
      </w:r>
      <w:r w:rsidRPr="00A72492">
        <w:rPr>
          <w:rFonts w:ascii="Century" w:eastAsia="MS Mincho" w:hAnsi="Century" w:cs="Times New Roman"/>
        </w:rPr>
        <w:t xml:space="preserve"> 12</w:t>
      </w:r>
      <w:r w:rsidRPr="00A72492">
        <w:rPr>
          <w:rFonts w:ascii="Century" w:eastAsia="MS Mincho" w:hAnsi="Century" w:cs="Times New Roman"/>
        </w:rPr>
        <w:t>ヶ月</w:t>
      </w:r>
    </w:p>
    <w:p w14:paraId="764ACEB0" w14:textId="54E1407E" w:rsidR="4A45D85C" w:rsidRDefault="4A45D85C" w:rsidP="4A45D85C">
      <w:pPr>
        <w:spacing w:line="260" w:lineRule="atLeast"/>
        <w:ind w:leftChars="100" w:left="210"/>
        <w:jc w:val="left"/>
        <w:rPr>
          <w:rFonts w:ascii="Century" w:eastAsia="MS Mincho" w:hAnsi="Century" w:cs="Times New Roman"/>
        </w:rPr>
      </w:pPr>
    </w:p>
    <w:p w14:paraId="45A6C7CD" w14:textId="2C6FA59F" w:rsidR="47E78940" w:rsidRDefault="47E78940" w:rsidP="00F66C8C">
      <w:pPr>
        <w:spacing w:line="260" w:lineRule="atLeast"/>
        <w:jc w:val="left"/>
        <w:rPr>
          <w:rFonts w:ascii="Century" w:eastAsia="MS Mincho" w:hAnsi="Century" w:cs="Times New Roman"/>
        </w:rPr>
      </w:pPr>
    </w:p>
    <w:sectPr w:rsidR="47E78940" w:rsidSect="00D77119">
      <w:headerReference w:type="default" r:id="rId15"/>
      <w:footerReference w:type="even" r:id="rId16"/>
      <w:footerReference w:type="default" r:id="rId17"/>
      <w:pgSz w:w="11907" w:h="16839" w:code="9"/>
      <w:pgMar w:top="851" w:right="885" w:bottom="567" w:left="1021" w:header="851" w:footer="284" w:gutter="0"/>
      <w:cols w:space="425"/>
      <w:docGrid w:type="lines" w:linePitch="32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HPCN Office" w:date="1900-01-01T00:00:00Z" w:initials="MOU">
    <w:p w14:paraId="4C04CF41" w14:textId="02A85C31" w:rsidR="00FD05BD" w:rsidRDefault="00FD05BD">
      <w:pPr>
        <w:pStyle w:val="CommentText"/>
      </w:pPr>
      <w:r>
        <w:rPr>
          <w:rStyle w:val="CommentReference"/>
        </w:rPr>
        <w:annotationRef/>
      </w:r>
      <w:r w:rsidRPr="296BBE77">
        <w:rPr>
          <w:b/>
          <w:bCs/>
        </w:rPr>
        <w:t>【申込書全体の注意事項】</w:t>
      </w:r>
      <w:r w:rsidRPr="28A12DCE">
        <w:t>申込書の様式は昨年度から変更されています。必ず最新の様式を使用してください。</w:t>
      </w:r>
      <w:r w:rsidRPr="28A12DCE">
        <w:t> </w:t>
      </w:r>
    </w:p>
    <w:p w14:paraId="44BDAC25" w14:textId="0647164F" w:rsidR="00FD05BD" w:rsidRDefault="00FD05BD">
      <w:pPr>
        <w:pStyle w:val="CommentText"/>
      </w:pPr>
    </w:p>
    <w:p w14:paraId="7A0ED93B" w14:textId="34AA0FC0" w:rsidR="00FD05BD" w:rsidRDefault="00FD05BD">
      <w:pPr>
        <w:pStyle w:val="CommentText"/>
      </w:pPr>
      <w:r w:rsidRPr="5FA3921A">
        <w:rPr>
          <w:b/>
          <w:bCs/>
          <w:color w:val="FF0000"/>
        </w:rPr>
        <w:t>コメントを非表示に変更してから</w:t>
      </w:r>
      <w:r w:rsidRPr="5FA3921A">
        <w:rPr>
          <w:b/>
          <w:bCs/>
          <w:color w:val="FF0000"/>
        </w:rPr>
        <w:t>PDF</w:t>
      </w:r>
      <w:r w:rsidRPr="5FA3921A">
        <w:rPr>
          <w:b/>
          <w:bCs/>
          <w:color w:val="FF0000"/>
        </w:rPr>
        <w:t>を作成・提出ください</w:t>
      </w:r>
      <w:r w:rsidRPr="41A544E7">
        <w:t>本申込書は</w:t>
      </w:r>
      <w:r w:rsidRPr="590EB3BB">
        <w:rPr>
          <w:b/>
          <w:bCs/>
          <w:color w:val="FF0000"/>
        </w:rPr>
        <w:t>本文３ページ以内（計算資源の積算根拠・利用目的は制限なし）</w:t>
      </w:r>
      <w:r w:rsidRPr="043115F9">
        <w:t>で作成して下さい。さらに補足資料を付加することは可能ですが，</w:t>
      </w:r>
      <w:r w:rsidRPr="043115F9">
        <w:t>A4</w:t>
      </w:r>
      <w:r w:rsidRPr="043115F9">
        <w:t>で</w:t>
      </w:r>
      <w:r w:rsidRPr="043115F9">
        <w:t>1</w:t>
      </w:r>
      <w:r w:rsidRPr="043115F9">
        <w:t>ページを上限としてください。要項の</w:t>
      </w:r>
      <w:r w:rsidRPr="043115F9">
        <w:t>7.</w:t>
      </w:r>
      <w:r w:rsidRPr="043115F9">
        <w:t>にある，審査において重視するポイントとの関連に着目して記述ください．採択審査は申込書に記載された事項に基づいて実施しますので，スペースが許す範囲でできるだけ詳細に記述してください。図表を含めることも可能です。複数年度にわたり継続する課題については，研究計画全体の目的・必要性と今年度のそれらが分かるように記述して下さい。継続課題については，前年度実績も審査対象になります。</w:t>
      </w:r>
      <w:r w:rsidRPr="043115F9">
        <w:t xml:space="preserve"> </w:t>
      </w:r>
      <w:r w:rsidRPr="043115F9">
        <w:t>専門分野が異なる審査委員にも容易に理解できるように記載してください。</w:t>
      </w:r>
    </w:p>
    <w:p w14:paraId="1701F8D1" w14:textId="4404E03B" w:rsidR="00FD05BD" w:rsidRDefault="00FD05BD">
      <w:pPr>
        <w:pStyle w:val="CommentText"/>
      </w:pPr>
    </w:p>
  </w:comment>
  <w:comment w:id="1" w:author="JHPCN Office" w:date="2022-11-02T11:51:00Z" w:initials="MOU">
    <w:p w14:paraId="2E15E7EE" w14:textId="3B1316F0" w:rsidR="00495F7B" w:rsidRDefault="00495F7B" w:rsidP="00E6595B">
      <w:pPr>
        <w:pStyle w:val="CommentText"/>
      </w:pPr>
      <w:r>
        <w:rPr>
          <w:rStyle w:val="CommentReference"/>
        </w:rPr>
        <w:annotationRef/>
      </w:r>
      <w:r w:rsidRPr="7A026C83">
        <w:rPr>
          <w:rFonts w:ascii="Century" w:eastAsia="MS Mincho" w:hAnsi="Century" w:cs="Times New Roman"/>
          <w:sz w:val="16"/>
          <w:szCs w:val="16"/>
        </w:rPr>
        <w:t>課題の学際性や当拠点資源利用の必要性を記載して下さい。</w:t>
      </w:r>
    </w:p>
  </w:comment>
  <w:comment w:id="2" w:author="JHPCN Office" w:date="2022-11-02T11:51:00Z" w:initials="MOU">
    <w:p w14:paraId="66C2586A" w14:textId="77777777" w:rsidR="00E6595B" w:rsidRDefault="00E6595B" w:rsidP="00E6595B">
      <w:pPr>
        <w:jc w:val="left"/>
      </w:pPr>
      <w:r>
        <w:rPr>
          <w:rFonts w:hint="eastAsia"/>
        </w:rPr>
        <w:t>研究テーマ，研究段階ごとに記述してください．次ページの「資源量積算根拠と利用計画」は，本項の記述と関連付けながら，</w:t>
      </w:r>
      <w:r>
        <w:rPr>
          <w:rFonts w:hint="eastAsia"/>
          <w:color w:val="000000"/>
        </w:rPr>
        <w:t>資源ごとに記載してください．</w:t>
      </w:r>
      <w:r>
        <w:cr/>
      </w:r>
      <w:r>
        <w:cr/>
      </w:r>
      <w:r>
        <w:rPr>
          <w:rFonts w:hint="eastAsia"/>
        </w:rPr>
        <w:t>複数年度にわたる継続課題の場合は，前年度中間報告時の実績からの差分として，今年度に実施する内容が分かるように達成目標を含めて記述して下さい。</w:t>
      </w:r>
    </w:p>
  </w:comment>
  <w:comment w:id="3" w:author="JHPCN Office" w:date="2022-11-02T11:54:00Z" w:initials="MOU">
    <w:p w14:paraId="3618CC68" w14:textId="77777777" w:rsidR="00F8166B" w:rsidRDefault="00495F7B" w:rsidP="00F8166B">
      <w:pPr>
        <w:jc w:val="left"/>
      </w:pPr>
      <w:r>
        <w:rPr>
          <w:rStyle w:val="CommentReference"/>
        </w:rPr>
        <w:annotationRef/>
      </w:r>
      <w:r w:rsidR="00F8166B">
        <w:rPr>
          <w:rFonts w:hint="eastAsia"/>
        </w:rPr>
        <w:t>継続課題の場合は，これまでに当公募型共同研究で実施して得られた成果の概略を記述して下さい。</w:t>
      </w:r>
      <w:r w:rsidR="00F8166B">
        <w:t>8)</w:t>
      </w:r>
      <w:r w:rsidR="00F8166B">
        <w:rPr>
          <w:rFonts w:hint="eastAsia"/>
        </w:rPr>
        <w:t>の業績一覧と関連づけて記述してください。新規課題の場合は記述不要です．</w:t>
      </w:r>
    </w:p>
  </w:comment>
  <w:comment w:id="4" w:author="JHPCN Office" w:date="2022-11-02T11:55:00Z" w:initials="MOU">
    <w:p w14:paraId="13AA47BF" w14:textId="2834BDB2" w:rsidR="00495F7B" w:rsidRDefault="00495F7B">
      <w:pPr>
        <w:pStyle w:val="CommentText"/>
      </w:pPr>
      <w:r>
        <w:rPr>
          <w:rStyle w:val="CommentReference"/>
        </w:rPr>
        <w:annotationRef/>
      </w:r>
      <w:r w:rsidRPr="7A026C83">
        <w:rPr>
          <w:rFonts w:ascii="Century" w:eastAsia="MS Mincho" w:hAnsi="Century" w:cs="Times New Roman"/>
          <w:sz w:val="16"/>
          <w:szCs w:val="16"/>
        </w:rPr>
        <w:t>必要があれば具体的にご説明ください。</w:t>
      </w:r>
    </w:p>
  </w:comment>
  <w:comment w:id="5" w:author="JHPCN Office" w:date="2022-11-02T11:55:00Z" w:initials="MOU">
    <w:p w14:paraId="1AF4C9DD" w14:textId="0B9DAF05" w:rsidR="00495F7B" w:rsidRPr="00495F7B" w:rsidRDefault="6F06CF1A" w:rsidP="6F06CF1A">
      <w:pPr>
        <w:pStyle w:val="CommentText"/>
      </w:pPr>
      <w:r>
        <w:t>研究計画を遂行するに当たって，研究対象者の同意・協力を必要とする研究，個人情報の取り扱いの配慮を必要とする研究が含まれている場合に，どのような対策と措置を講じるのか記述してください。例えば，個人情報を伴うアンケート調査・インタビュー調査，提供を受けた試料の使用，ヒト遺伝子解析研究，組換え</w:t>
      </w:r>
      <w:r>
        <w:t>DNA</w:t>
      </w:r>
      <w:r>
        <w:t>実験，動物実験など，研究機関内外の倫理委員会等における承認手続が必要となる調査・研究・実験などが対象となります。</w:t>
      </w:r>
      <w:r w:rsidR="00495F7B">
        <w:rPr>
          <w:rStyle w:val="CommentReference"/>
        </w:rPr>
        <w:annotationRef/>
      </w:r>
    </w:p>
    <w:p w14:paraId="0B850637" w14:textId="353F2C65" w:rsidR="00495F7B" w:rsidRPr="00495F7B" w:rsidRDefault="00495F7B" w:rsidP="6F06CF1A">
      <w:pPr>
        <w:pStyle w:val="CommentText"/>
      </w:pPr>
    </w:p>
    <w:p w14:paraId="057F2C29" w14:textId="688E51AC" w:rsidR="00495F7B" w:rsidRPr="00495F7B" w:rsidRDefault="6F06CF1A" w:rsidP="6F06CF1A">
      <w:pPr>
        <w:pStyle w:val="CommentText"/>
      </w:pPr>
      <w:r>
        <w:t>該当しない場合には，その旨記述してください。</w:t>
      </w:r>
    </w:p>
    <w:p w14:paraId="3217356D" w14:textId="2CA065E2" w:rsidR="00495F7B" w:rsidRPr="00495F7B" w:rsidRDefault="00495F7B" w:rsidP="6F06CF1A">
      <w:pPr>
        <w:pStyle w:val="CommentText"/>
      </w:pPr>
    </w:p>
  </w:comment>
  <w:comment w:id="7" w:author="JHPCN Office" w:date="2022-11-02T11:56:00Z" w:initials="MOU">
    <w:p w14:paraId="3A8D8A1F" w14:textId="31645534" w:rsidR="00495F7B" w:rsidRDefault="00495F7B" w:rsidP="00495F7B">
      <w:pPr>
        <w:spacing w:line="260" w:lineRule="atLeast"/>
        <w:ind w:leftChars="100" w:left="210"/>
        <w:jc w:val="left"/>
        <w:rPr>
          <w:rFonts w:ascii="Century" w:eastAsia="MS Mincho" w:hAnsi="Century" w:cs="Times New Roman"/>
          <w:sz w:val="16"/>
          <w:szCs w:val="16"/>
        </w:rPr>
      </w:pPr>
      <w:r>
        <w:rPr>
          <w:rStyle w:val="CommentReference"/>
        </w:rPr>
        <w:annotationRef/>
      </w:r>
      <w:r w:rsidRPr="00627A6D">
        <w:rPr>
          <w:rFonts w:ascii="Century" w:eastAsia="MS Mincho" w:hAnsi="Century" w:cs="Times New Roman" w:hint="eastAsia"/>
          <w:sz w:val="16"/>
          <w:szCs w:val="16"/>
        </w:rPr>
        <w:t>（著者名</w:t>
      </w:r>
      <w:r>
        <w:rPr>
          <w:rFonts w:ascii="Century" w:eastAsia="MS Mincho" w:hAnsi="Century" w:cs="Times New Roman" w:hint="eastAsia"/>
          <w:sz w:val="16"/>
          <w:szCs w:val="16"/>
        </w:rPr>
        <w:t>，</w:t>
      </w:r>
      <w:r w:rsidRPr="00627A6D">
        <w:rPr>
          <w:rFonts w:ascii="Century" w:eastAsia="MS Mincho" w:hAnsi="Century" w:cs="Times New Roman" w:hint="eastAsia"/>
          <w:sz w:val="16"/>
          <w:szCs w:val="16"/>
        </w:rPr>
        <w:t>タイトル</w:t>
      </w:r>
      <w:r>
        <w:rPr>
          <w:rFonts w:ascii="Century" w:eastAsia="MS Mincho" w:hAnsi="Century" w:cs="Times New Roman" w:hint="eastAsia"/>
          <w:sz w:val="16"/>
          <w:szCs w:val="16"/>
        </w:rPr>
        <w:t>，</w:t>
      </w:r>
      <w:r w:rsidRPr="00627A6D">
        <w:rPr>
          <w:rFonts w:ascii="Century" w:eastAsia="MS Mincho" w:hAnsi="Century" w:cs="Times New Roman" w:hint="eastAsia"/>
          <w:sz w:val="16"/>
          <w:szCs w:val="16"/>
        </w:rPr>
        <w:t>掲載誌</w:t>
      </w:r>
      <w:r>
        <w:rPr>
          <w:rFonts w:ascii="Century" w:eastAsia="MS Mincho" w:hAnsi="Century" w:cs="Times New Roman" w:hint="eastAsia"/>
          <w:sz w:val="16"/>
          <w:szCs w:val="16"/>
        </w:rPr>
        <w:t>，</w:t>
      </w:r>
      <w:r w:rsidRPr="00627A6D">
        <w:rPr>
          <w:rFonts w:ascii="Century" w:eastAsia="MS Mincho" w:hAnsi="Century" w:cs="Times New Roman" w:hint="eastAsia"/>
          <w:sz w:val="16"/>
          <w:szCs w:val="16"/>
        </w:rPr>
        <w:t>発表年月日</w:t>
      </w:r>
      <w:r w:rsidR="00CA1F7B">
        <w:rPr>
          <w:rFonts w:ascii="Century" w:eastAsia="MS Mincho" w:hAnsi="Century" w:cs="Times New Roman" w:hint="eastAsia"/>
          <w:sz w:val="16"/>
          <w:szCs w:val="16"/>
        </w:rPr>
        <w:t>等</w:t>
      </w:r>
      <w:r w:rsidRPr="00627A6D">
        <w:rPr>
          <w:rFonts w:ascii="Century" w:eastAsia="MS Mincho" w:hAnsi="Century" w:cs="Times New Roman" w:hint="eastAsia"/>
          <w:sz w:val="16"/>
          <w:szCs w:val="16"/>
        </w:rPr>
        <w:t>を最大</w:t>
      </w:r>
      <w:r w:rsidRPr="00627A6D">
        <w:rPr>
          <w:rFonts w:ascii="Century" w:eastAsia="MS Mincho" w:hAnsi="Century" w:cs="Times New Roman" w:hint="eastAsia"/>
          <w:sz w:val="16"/>
          <w:szCs w:val="16"/>
        </w:rPr>
        <w:t>7</w:t>
      </w:r>
      <w:r w:rsidRPr="00627A6D">
        <w:rPr>
          <w:rFonts w:ascii="Century" w:eastAsia="MS Mincho" w:hAnsi="Century" w:cs="Times New Roman" w:hint="eastAsia"/>
          <w:sz w:val="16"/>
          <w:szCs w:val="16"/>
        </w:rPr>
        <w:t>件の範囲内で記載してください。共同研究者のみの成果を含めても構いません。共同研究</w:t>
      </w:r>
      <w:r>
        <w:rPr>
          <w:rFonts w:ascii="Century" w:eastAsia="MS Mincho" w:hAnsi="Century" w:cs="Times New Roman" w:hint="eastAsia"/>
          <w:sz w:val="16"/>
          <w:szCs w:val="16"/>
        </w:rPr>
        <w:t>のメンバー</w:t>
      </w:r>
      <w:r w:rsidRPr="00627A6D">
        <w:rPr>
          <w:rFonts w:ascii="Century" w:eastAsia="MS Mincho" w:hAnsi="Century" w:cs="Times New Roman" w:hint="eastAsia"/>
          <w:sz w:val="16"/>
          <w:szCs w:val="16"/>
        </w:rPr>
        <w:t>には下線を引いてください。）</w:t>
      </w:r>
    </w:p>
    <w:p w14:paraId="62F8A18C" w14:textId="77777777" w:rsidR="00495F7B" w:rsidRPr="003E6FE7" w:rsidRDefault="00495F7B" w:rsidP="00495F7B">
      <w:pPr>
        <w:pStyle w:val="ListParagraph"/>
        <w:numPr>
          <w:ilvl w:val="0"/>
          <w:numId w:val="12"/>
        </w:numPr>
        <w:spacing w:line="260" w:lineRule="atLeast"/>
        <w:ind w:leftChars="0" w:left="567" w:hanging="283"/>
        <w:jc w:val="left"/>
        <w:rPr>
          <w:rFonts w:ascii="Century" w:eastAsia="MS Mincho" w:hAnsi="Century" w:cs="Times New Roman"/>
          <w:sz w:val="16"/>
          <w:szCs w:val="20"/>
        </w:rPr>
      </w:pPr>
      <w:r w:rsidRPr="003E6FE7">
        <w:rPr>
          <w:rFonts w:ascii="Century" w:eastAsia="MS Mincho" w:hAnsi="Century" w:cs="Times New Roman"/>
          <w:sz w:val="16"/>
          <w:szCs w:val="20"/>
        </w:rPr>
        <w:t>(</w:t>
      </w:r>
      <w:r w:rsidRPr="003E6FE7">
        <w:rPr>
          <w:rFonts w:ascii="Century" w:eastAsia="MS Mincho" w:hAnsi="Century" w:cs="Times New Roman" w:hint="eastAsia"/>
          <w:sz w:val="16"/>
          <w:szCs w:val="20"/>
        </w:rPr>
        <w:t>例</w:t>
      </w:r>
      <w:r w:rsidRPr="003E6FE7">
        <w:rPr>
          <w:rFonts w:ascii="Century" w:eastAsia="MS Mincho" w:hAnsi="Century" w:cs="Times New Roman"/>
          <w:sz w:val="16"/>
          <w:szCs w:val="20"/>
        </w:rPr>
        <w:t xml:space="preserve">) P. Researcher, J. S. Bach, R. Center, W. Mozart, </w:t>
      </w:r>
      <w:r w:rsidRPr="003E6FE7">
        <w:rPr>
          <w:rFonts w:ascii="Century" w:eastAsia="MS Mincho" w:hAnsi="Century" w:cs="Times New Roman" w:hint="eastAsia"/>
          <w:sz w:val="16"/>
          <w:szCs w:val="20"/>
        </w:rPr>
        <w:t>“</w:t>
      </w:r>
      <w:r w:rsidRPr="003E6FE7">
        <w:rPr>
          <w:rFonts w:ascii="Century" w:eastAsia="MS Mincho" w:hAnsi="Century" w:cs="Times New Roman"/>
          <w:sz w:val="16"/>
          <w:szCs w:val="20"/>
        </w:rPr>
        <w:t>Computer Simulation of Classical Music</w:t>
      </w:r>
      <w:r w:rsidRPr="003E6FE7">
        <w:rPr>
          <w:rFonts w:ascii="Century" w:eastAsia="MS Mincho" w:hAnsi="Century" w:cs="Times New Roman" w:hint="eastAsia"/>
          <w:sz w:val="16"/>
          <w:szCs w:val="20"/>
        </w:rPr>
        <w:t>”</w:t>
      </w:r>
      <w:r w:rsidRPr="003E6FE7">
        <w:rPr>
          <w:rFonts w:ascii="Century" w:eastAsia="MS Mincho" w:hAnsi="Century" w:cs="Times New Roman"/>
          <w:sz w:val="16"/>
          <w:szCs w:val="20"/>
        </w:rPr>
        <w:t>, IEEE Access , vol. 4, Apr. 2018, pp. 101-200.</w:t>
      </w:r>
    </w:p>
    <w:p w14:paraId="2CE7BE23" w14:textId="51761842" w:rsidR="00495F7B" w:rsidRPr="00495F7B" w:rsidRDefault="00495F7B">
      <w:pPr>
        <w:pStyle w:val="CommentText"/>
      </w:pPr>
    </w:p>
  </w:comment>
  <w:comment w:id="6" w:author="JHPCN Office" w:date="2022-11-02T11:55:00Z" w:initials="MOU">
    <w:p w14:paraId="2C163C4E" w14:textId="77777777" w:rsidR="00495F7B" w:rsidRDefault="00495F7B" w:rsidP="00495F7B">
      <w:pPr>
        <w:spacing w:line="260" w:lineRule="atLeast"/>
        <w:ind w:leftChars="100" w:left="210"/>
        <w:jc w:val="left"/>
        <w:rPr>
          <w:rFonts w:ascii="Century" w:eastAsia="MS Mincho" w:hAnsi="Century" w:cs="Times New Roman"/>
          <w:sz w:val="16"/>
          <w:szCs w:val="16"/>
        </w:rPr>
      </w:pPr>
      <w:r>
        <w:rPr>
          <w:rStyle w:val="CommentReference"/>
        </w:rPr>
        <w:annotationRef/>
      </w:r>
      <w:r w:rsidRPr="7A026C83">
        <w:rPr>
          <w:rFonts w:ascii="Century" w:eastAsia="MS Mincho" w:hAnsi="Century" w:cs="Times New Roman"/>
          <w:sz w:val="16"/>
          <w:szCs w:val="16"/>
        </w:rPr>
        <w:t>企業共同研究課題へ応募される場合は，具体的な産業応用の計画についても記述してください。</w:t>
      </w:r>
    </w:p>
    <w:p w14:paraId="318DFC47" w14:textId="2F13F7CD" w:rsidR="00495F7B" w:rsidRDefault="00495F7B">
      <w:pPr>
        <w:pStyle w:val="CommentText"/>
      </w:pPr>
    </w:p>
  </w:comment>
  <w:comment w:id="8" w:author="JHPCN Office" w:date="2023-11-14T21:58:00Z" w:initials="MOU">
    <w:p w14:paraId="4220A2D6" w14:textId="77777777" w:rsidR="008417D5" w:rsidRDefault="00E378E3" w:rsidP="008417D5">
      <w:pPr>
        <w:jc w:val="left"/>
      </w:pPr>
      <w:r>
        <w:rPr>
          <w:rStyle w:val="CommentReference"/>
        </w:rPr>
        <w:annotationRef/>
      </w:r>
      <w:r w:rsidR="008417D5">
        <w:rPr>
          <w:rFonts w:hint="eastAsia"/>
        </w:rPr>
        <w:t>本項のページ制限はありません。</w:t>
      </w:r>
      <w:r w:rsidR="008417D5">
        <w:cr/>
        <w:t> </w:t>
      </w:r>
    </w:p>
    <w:p w14:paraId="7913D1CB" w14:textId="77777777" w:rsidR="008417D5" w:rsidRDefault="008417D5" w:rsidP="008417D5">
      <w:pPr>
        <w:jc w:val="left"/>
      </w:pPr>
      <w:r>
        <w:rPr>
          <w:color w:val="000000"/>
        </w:rPr>
        <w:t>A.</w:t>
      </w:r>
      <w:r>
        <w:rPr>
          <w:rFonts w:hint="eastAsia"/>
          <w:color w:val="000000"/>
        </w:rPr>
        <w:t xml:space="preserve">  </w:t>
      </w:r>
      <w:r>
        <w:rPr>
          <w:rFonts w:hint="eastAsia"/>
          <w:color w:val="000000"/>
        </w:rPr>
        <w:t>課題分野（１）「大規模計算科学分野」の応募課題</w:t>
      </w:r>
    </w:p>
    <w:p w14:paraId="086441B9" w14:textId="77777777" w:rsidR="008417D5" w:rsidRDefault="008417D5" w:rsidP="008417D5">
      <w:pPr>
        <w:jc w:val="left"/>
      </w:pPr>
      <w:r>
        <w:rPr>
          <w:rFonts w:hint="eastAsia"/>
          <w:color w:val="000000"/>
        </w:rPr>
        <w:t>審査における重要な評価項目ですので、利用予定の全ての資源（</w:t>
      </w:r>
      <w:r>
        <w:rPr>
          <w:color w:val="000000"/>
        </w:rPr>
        <w:t>HPCI</w:t>
      </w:r>
      <w:r>
        <w:rPr>
          <w:rFonts w:hint="eastAsia"/>
          <w:color w:val="000000"/>
        </w:rPr>
        <w:t>資源および非</w:t>
      </w:r>
      <w:r>
        <w:rPr>
          <w:color w:val="000000"/>
        </w:rPr>
        <w:t>HPCI</w:t>
      </w:r>
      <w:r>
        <w:rPr>
          <w:rFonts w:hint="eastAsia"/>
          <w:color w:val="000000"/>
        </w:rPr>
        <w:t>資源の双方）について，申請資源量の積算根拠を明確に記載してください。十分な記載がない場合には、課題全体の評価が低くなることがあります。また、</w:t>
      </w:r>
      <w:r>
        <w:rPr>
          <w:color w:val="000000"/>
        </w:rPr>
        <w:t>mdx</w:t>
      </w:r>
      <w:r>
        <w:rPr>
          <w:rFonts w:hint="eastAsia"/>
          <w:color w:val="000000"/>
        </w:rPr>
        <w:t>の申請資源量として，システム上は</w:t>
      </w:r>
      <w:r>
        <w:rPr>
          <w:color w:val="000000"/>
        </w:rPr>
        <w:t>100</w:t>
      </w:r>
      <w:r>
        <w:rPr>
          <w:rFonts w:hint="eastAsia"/>
          <w:color w:val="000000"/>
        </w:rPr>
        <w:t>万円が割り当てられていますが、実際の利用計画に従って記入してください。</w:t>
      </w:r>
    </w:p>
    <w:p w14:paraId="093A1C1E" w14:textId="77777777" w:rsidR="008417D5" w:rsidRDefault="008417D5" w:rsidP="008417D5">
      <w:pPr>
        <w:jc w:val="left"/>
      </w:pPr>
      <w:r>
        <w:rPr>
          <w:color w:val="000000"/>
        </w:rPr>
        <w:t> </w:t>
      </w:r>
    </w:p>
    <w:p w14:paraId="1555706F" w14:textId="77777777" w:rsidR="008417D5" w:rsidRDefault="008417D5" w:rsidP="008417D5">
      <w:pPr>
        <w:jc w:val="left"/>
      </w:pPr>
      <w:r>
        <w:rPr>
          <w:rFonts w:hint="eastAsia"/>
          <w:color w:val="000000"/>
        </w:rPr>
        <w:t>ただし、新規課題で，かつ申請資源の総量が</w:t>
      </w:r>
      <w:r>
        <w:rPr>
          <w:rFonts w:hint="eastAsia"/>
          <w:color w:val="000000"/>
        </w:rPr>
        <w:t>100</w:t>
      </w:r>
      <w:r>
        <w:rPr>
          <w:rFonts w:hint="eastAsia"/>
          <w:color w:val="000000"/>
        </w:rPr>
        <w:t>万円以下の場合には、全ての資源について積算根拠の記載は不要です。</w:t>
      </w:r>
    </w:p>
    <w:p w14:paraId="09C71B62" w14:textId="77777777" w:rsidR="008417D5" w:rsidRDefault="008417D5" w:rsidP="008417D5">
      <w:pPr>
        <w:jc w:val="left"/>
      </w:pPr>
    </w:p>
    <w:p w14:paraId="367235E6" w14:textId="77777777" w:rsidR="008417D5" w:rsidRDefault="008417D5" w:rsidP="008417D5">
      <w:pPr>
        <w:jc w:val="left"/>
      </w:pPr>
      <w:r>
        <w:rPr>
          <w:color w:val="000000"/>
        </w:rPr>
        <w:t>B.</w:t>
      </w:r>
      <w:r>
        <w:rPr>
          <w:rFonts w:hint="eastAsia"/>
          <w:color w:val="000000"/>
        </w:rPr>
        <w:t xml:space="preserve">  </w:t>
      </w:r>
      <w:r>
        <w:rPr>
          <w:rFonts w:hint="eastAsia"/>
          <w:color w:val="000000"/>
        </w:rPr>
        <w:t>課題分野（２）「データ科学・データ利活用分野」の応募課題</w:t>
      </w:r>
    </w:p>
    <w:p w14:paraId="568A9457" w14:textId="77777777" w:rsidR="008417D5" w:rsidRDefault="008417D5" w:rsidP="008417D5">
      <w:pPr>
        <w:jc w:val="left"/>
      </w:pPr>
    </w:p>
    <w:p w14:paraId="1D69BB01" w14:textId="77777777" w:rsidR="008417D5" w:rsidRDefault="008417D5" w:rsidP="008417D5">
      <w:pPr>
        <w:jc w:val="left"/>
      </w:pPr>
      <w:r>
        <w:rPr>
          <w:color w:val="000000"/>
        </w:rPr>
        <w:t>B.1 HPCI</w:t>
      </w:r>
      <w:r>
        <w:rPr>
          <w:rFonts w:hint="eastAsia"/>
          <w:color w:val="000000"/>
        </w:rPr>
        <w:t>資源を利用申請する場合審査における重要な評価項目ですので、利用予定の</w:t>
      </w:r>
      <w:r>
        <w:rPr>
          <w:color w:val="000000"/>
        </w:rPr>
        <w:t>HPCI</w:t>
      </w:r>
      <w:r>
        <w:rPr>
          <w:rFonts w:hint="eastAsia"/>
          <w:color w:val="000000"/>
        </w:rPr>
        <w:t>資源については申請資源量の積算根拠を明確に記載してください。十分な記載がない場合には、課題全体の評価が低くなることがあります。また，非</w:t>
      </w:r>
      <w:r>
        <w:rPr>
          <w:color w:val="000000"/>
        </w:rPr>
        <w:t>HPCI</w:t>
      </w:r>
      <w:r>
        <w:rPr>
          <w:rFonts w:hint="eastAsia"/>
          <w:color w:val="000000"/>
        </w:rPr>
        <w:t>資源を併せて利用する場合でも，非</w:t>
      </w:r>
      <w:r>
        <w:rPr>
          <w:color w:val="000000"/>
        </w:rPr>
        <w:t>HPCI</w:t>
      </w:r>
      <w:r>
        <w:rPr>
          <w:rFonts w:hint="eastAsia"/>
          <w:color w:val="000000"/>
        </w:rPr>
        <w:t>資源の積算根拠の記載は不要です．</w:t>
      </w:r>
    </w:p>
    <w:p w14:paraId="7C37D054" w14:textId="77777777" w:rsidR="008417D5" w:rsidRDefault="008417D5" w:rsidP="008417D5">
      <w:pPr>
        <w:jc w:val="left"/>
      </w:pPr>
    </w:p>
    <w:p w14:paraId="044024D9" w14:textId="77777777" w:rsidR="008417D5" w:rsidRDefault="008417D5" w:rsidP="008417D5">
      <w:pPr>
        <w:jc w:val="left"/>
      </w:pPr>
      <w:r>
        <w:rPr>
          <w:rFonts w:hint="eastAsia"/>
          <w:color w:val="000000"/>
        </w:rPr>
        <w:t>ただし、新規課題でかつ申請資源の総量が</w:t>
      </w:r>
      <w:r>
        <w:rPr>
          <w:color w:val="000000"/>
        </w:rPr>
        <w:t>100</w:t>
      </w:r>
      <w:r>
        <w:rPr>
          <w:rFonts w:hint="eastAsia"/>
          <w:color w:val="000000"/>
        </w:rPr>
        <w:t>万円以下の場合には、</w:t>
      </w:r>
      <w:r>
        <w:rPr>
          <w:color w:val="000000"/>
        </w:rPr>
        <w:t>HPCI</w:t>
      </w:r>
      <w:r>
        <w:rPr>
          <w:rFonts w:hint="eastAsia"/>
          <w:color w:val="000000"/>
        </w:rPr>
        <w:t>資源の積算根拠の記載は不要です。</w:t>
      </w:r>
      <w:r>
        <w:rPr>
          <w:color w:val="000000"/>
        </w:rPr>
        <w:t>  </w:t>
      </w:r>
    </w:p>
    <w:p w14:paraId="2BD255C0" w14:textId="77777777" w:rsidR="008417D5" w:rsidRDefault="008417D5" w:rsidP="008417D5">
      <w:pPr>
        <w:jc w:val="left"/>
      </w:pPr>
      <w:r>
        <w:rPr>
          <w:color w:val="000000"/>
        </w:rPr>
        <w:t>B.2 HPCI</w:t>
      </w:r>
      <w:r>
        <w:rPr>
          <w:rFonts w:hint="eastAsia"/>
          <w:color w:val="000000"/>
        </w:rPr>
        <w:t>資源を利用申請しない場合</w:t>
      </w:r>
    </w:p>
    <w:p w14:paraId="3F307414" w14:textId="77777777" w:rsidR="008417D5" w:rsidRDefault="008417D5" w:rsidP="008417D5">
      <w:pPr>
        <w:jc w:val="left"/>
      </w:pPr>
      <w:r>
        <w:rPr>
          <w:rFonts w:hint="eastAsia"/>
          <w:color w:val="000000"/>
        </w:rPr>
        <w:t>積算根拠の記載は不要です。</w:t>
      </w:r>
    </w:p>
    <w:p w14:paraId="37B08072" w14:textId="77777777" w:rsidR="008417D5" w:rsidRDefault="008417D5" w:rsidP="008417D5">
      <w:pPr>
        <w:jc w:val="left"/>
      </w:pPr>
      <w:r>
        <w:c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701F8D1" w15:done="0"/>
  <w15:commentEx w15:paraId="2E15E7EE" w15:done="0"/>
  <w15:commentEx w15:paraId="66C2586A" w15:done="0"/>
  <w15:commentEx w15:paraId="3618CC68" w15:done="0"/>
  <w15:commentEx w15:paraId="13AA47BF" w15:done="0"/>
  <w15:commentEx w15:paraId="3217356D" w15:done="0"/>
  <w15:commentEx w15:paraId="2CE7BE23" w15:done="0"/>
  <w15:commentEx w15:paraId="318DFC47" w15:done="0"/>
  <w15:commentEx w15:paraId="37B080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1C1E792" w16cex:dateUtc="2024-10-29T06:45:00Z"/>
  <w16cex:commentExtensible w16cex:durableId="380BD76C" w16cex:dateUtc="2023-11-14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701F8D1" w16cid:durableId="01C1E792"/>
  <w16cid:commentId w16cid:paraId="2E15E7EE" w16cid:durableId="270CD83B"/>
  <w16cid:commentId w16cid:paraId="66C2586A" w16cid:durableId="270CD84D"/>
  <w16cid:commentId w16cid:paraId="3618CC68" w16cid:durableId="270CD90B"/>
  <w16cid:commentId w16cid:paraId="13AA47BF" w16cid:durableId="270CD91F"/>
  <w16cid:commentId w16cid:paraId="3217356D" w16cid:durableId="270CD929"/>
  <w16cid:commentId w16cid:paraId="2CE7BE23" w16cid:durableId="270CD954"/>
  <w16cid:commentId w16cid:paraId="318DFC47" w16cid:durableId="270CD92F"/>
  <w16cid:commentId w16cid:paraId="37B08072" w16cid:durableId="380BD7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F5D87" w14:textId="77777777" w:rsidR="002A12F5" w:rsidRDefault="002A12F5" w:rsidP="005B5B4A">
      <w:r>
        <w:separator/>
      </w:r>
    </w:p>
  </w:endnote>
  <w:endnote w:type="continuationSeparator" w:id="0">
    <w:p w14:paraId="75CFC91F" w14:textId="77777777" w:rsidR="002A12F5" w:rsidRDefault="002A12F5" w:rsidP="005B5B4A">
      <w:r>
        <w:continuationSeparator/>
      </w:r>
    </w:p>
  </w:endnote>
  <w:endnote w:type="continuationNotice" w:id="1">
    <w:p w14:paraId="6D81098C" w14:textId="77777777" w:rsidR="002A12F5" w:rsidRDefault="002A12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Mincho">
    <w:altName w:val="Yu Gothic"/>
    <w:panose1 w:val="02020609040205080304"/>
    <w:charset w:val="80"/>
    <w:family w:val="roma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07C85" w14:textId="77777777" w:rsidR="00F27A07" w:rsidRDefault="00F27A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65D188" w14:textId="77777777" w:rsidR="00F27A07" w:rsidRDefault="00F27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0"/>
      <w:gridCol w:w="3330"/>
      <w:gridCol w:w="3330"/>
    </w:tblGrid>
    <w:tr w:rsidR="53FF7923" w14:paraId="04C4C678" w14:textId="77777777" w:rsidTr="00F5028E">
      <w:trPr>
        <w:trHeight w:val="300"/>
      </w:trPr>
      <w:tc>
        <w:tcPr>
          <w:tcW w:w="3330" w:type="dxa"/>
        </w:tcPr>
        <w:p w14:paraId="36F597FE" w14:textId="79A16D97" w:rsidR="53FF7923" w:rsidRDefault="53FF7923" w:rsidP="00F5028E">
          <w:pPr>
            <w:pStyle w:val="Header"/>
            <w:ind w:left="-115"/>
            <w:jc w:val="left"/>
          </w:pPr>
        </w:p>
      </w:tc>
      <w:tc>
        <w:tcPr>
          <w:tcW w:w="3330" w:type="dxa"/>
        </w:tcPr>
        <w:p w14:paraId="174ABC9D" w14:textId="4AC7D0FA" w:rsidR="53FF7923" w:rsidRDefault="53FF7923" w:rsidP="00F5028E">
          <w:pPr>
            <w:pStyle w:val="Header"/>
            <w:jc w:val="center"/>
          </w:pPr>
        </w:p>
      </w:tc>
      <w:tc>
        <w:tcPr>
          <w:tcW w:w="3330" w:type="dxa"/>
        </w:tcPr>
        <w:p w14:paraId="7B4CC3D7" w14:textId="7A5490B6" w:rsidR="53FF7923" w:rsidRDefault="53FF7923" w:rsidP="00F5028E">
          <w:pPr>
            <w:pStyle w:val="Header"/>
            <w:ind w:right="-115"/>
            <w:jc w:val="right"/>
          </w:pPr>
        </w:p>
      </w:tc>
    </w:tr>
  </w:tbl>
  <w:p w14:paraId="2F41492B" w14:textId="6A45880A" w:rsidR="00F35817" w:rsidRDefault="00F35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2BD17" w14:textId="77777777" w:rsidR="002A12F5" w:rsidRDefault="002A12F5" w:rsidP="005B5B4A">
      <w:r>
        <w:separator/>
      </w:r>
    </w:p>
  </w:footnote>
  <w:footnote w:type="continuationSeparator" w:id="0">
    <w:p w14:paraId="09A5E61B" w14:textId="77777777" w:rsidR="002A12F5" w:rsidRDefault="002A12F5" w:rsidP="005B5B4A">
      <w:r>
        <w:continuationSeparator/>
      </w:r>
    </w:p>
  </w:footnote>
  <w:footnote w:type="continuationNotice" w:id="1">
    <w:p w14:paraId="15011669" w14:textId="77777777" w:rsidR="002A12F5" w:rsidRDefault="002A12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07D87" w14:textId="77777777" w:rsidR="00505FB1" w:rsidRPr="00F5028E" w:rsidRDefault="00505FB1" w:rsidP="00505FB1">
    <w:pPr>
      <w:pStyle w:val="Header"/>
      <w:rPr>
        <w:sz w:val="16"/>
        <w:szCs w:val="16"/>
      </w:rPr>
    </w:pPr>
    <w:r w:rsidRPr="00F5028E">
      <w:rPr>
        <w:rFonts w:hint="eastAsia"/>
        <w:sz w:val="16"/>
        <w:szCs w:val="16"/>
      </w:rPr>
      <w:t>2025年度</w:t>
    </w:r>
    <w:r w:rsidRPr="00F5028E">
      <w:rPr>
        <w:sz w:val="16"/>
        <w:szCs w:val="16"/>
      </w:rPr>
      <w:t xml:space="preserve"> </w:t>
    </w:r>
    <w:proofErr w:type="spellStart"/>
    <w:r w:rsidRPr="00F5028E">
      <w:rPr>
        <w:rFonts w:hint="eastAsia"/>
        <w:sz w:val="16"/>
        <w:szCs w:val="16"/>
      </w:rPr>
      <w:t>学際大規模情報基盤共同利用・共同研究拠点</w:t>
    </w:r>
    <w:proofErr w:type="spellEnd"/>
  </w:p>
  <w:p w14:paraId="70384677" w14:textId="41BC95A2" w:rsidR="00505FB1" w:rsidRPr="00F5028E" w:rsidRDefault="00505FB1" w:rsidP="00505FB1">
    <w:pPr>
      <w:pStyle w:val="Header"/>
      <w:rPr>
        <w:sz w:val="16"/>
        <w:szCs w:val="16"/>
      </w:rPr>
    </w:pPr>
    <w:proofErr w:type="spellStart"/>
    <w:r w:rsidRPr="00F5028E">
      <w:rPr>
        <w:rFonts w:hint="eastAsia"/>
        <w:sz w:val="16"/>
        <w:szCs w:val="16"/>
      </w:rPr>
      <w:t>公募型共同研究</w:t>
    </w:r>
    <w:proofErr w:type="spellEnd"/>
    <w:r w:rsidRPr="00F5028E">
      <w:rPr>
        <w:rFonts w:hint="eastAsia"/>
        <w:sz w:val="16"/>
        <w:szCs w:val="16"/>
      </w:rPr>
      <w:t xml:space="preserve">　課題申込書（1）（</w:t>
    </w:r>
    <w:proofErr w:type="spellStart"/>
    <w:r w:rsidRPr="00F5028E">
      <w:rPr>
        <w:rFonts w:hint="eastAsia"/>
        <w:sz w:val="16"/>
        <w:szCs w:val="16"/>
      </w:rPr>
      <w:t>研究情報</w:t>
    </w:r>
    <w:proofErr w:type="spellEnd"/>
    <w:r w:rsidRPr="00F5028E">
      <w:rPr>
        <w:rFonts w:hint="eastAsia"/>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6896"/>
    <w:multiLevelType w:val="hybridMultilevel"/>
    <w:tmpl w:val="9C2A71E0"/>
    <w:lvl w:ilvl="0" w:tplc="7EAC1F64">
      <w:numFmt w:val="bullet"/>
      <w:lvlText w:val="-"/>
      <w:lvlJc w:val="left"/>
      <w:pPr>
        <w:ind w:left="570" w:hanging="360"/>
      </w:pPr>
      <w:rPr>
        <w:rFonts w:ascii="MS Mincho" w:eastAsia="MS Mincho" w:hAnsi="MS Mincho" w:cstheme="minorEastAsia"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04ED276F"/>
    <w:multiLevelType w:val="hybridMultilevel"/>
    <w:tmpl w:val="25D00AB6"/>
    <w:lvl w:ilvl="0" w:tplc="23667570">
      <w:start w:val="1"/>
      <w:numFmt w:val="bullet"/>
      <w:lvlText w:val=""/>
      <w:lvlJc w:val="left"/>
      <w:pPr>
        <w:ind w:left="420" w:hanging="420"/>
      </w:pPr>
      <w:rPr>
        <w:rFonts w:ascii="Wingdings" w:hAnsi="Wingdings" w:hint="default"/>
        <w:color w:val="auto"/>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0314D8"/>
    <w:multiLevelType w:val="hybridMultilevel"/>
    <w:tmpl w:val="75863244"/>
    <w:lvl w:ilvl="0" w:tplc="04090001">
      <w:start w:val="1"/>
      <w:numFmt w:val="bullet"/>
      <w:lvlText w:val=""/>
      <w:lvlJc w:val="left"/>
      <w:pPr>
        <w:ind w:left="846"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B7765C"/>
    <w:multiLevelType w:val="hybridMultilevel"/>
    <w:tmpl w:val="0B3C5DA2"/>
    <w:lvl w:ilvl="0" w:tplc="C3DE96C6">
      <w:start w:val="1"/>
      <w:numFmt w:val="bullet"/>
      <w:lvlText w:val="-"/>
      <w:lvlJc w:val="left"/>
      <w:pPr>
        <w:ind w:left="650" w:hanging="440"/>
      </w:pPr>
      <w:rPr>
        <w:rFonts w:ascii="MS Mincho" w:eastAsia="MS Mincho" w:hAnsi="MS Mincho" w:hint="eastAsia"/>
        <w:color w:val="auto"/>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1C633756"/>
    <w:multiLevelType w:val="hybridMultilevel"/>
    <w:tmpl w:val="88CA1BF6"/>
    <w:lvl w:ilvl="0" w:tplc="A8D439CA">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316A61"/>
    <w:multiLevelType w:val="hybridMultilevel"/>
    <w:tmpl w:val="DCFE7856"/>
    <w:lvl w:ilvl="0" w:tplc="868066D6">
      <w:start w:val="1"/>
      <w:numFmt w:val="decimal"/>
      <w:lvlText w:val="%1）"/>
      <w:lvlJc w:val="left"/>
      <w:pPr>
        <w:ind w:left="550" w:hanging="360"/>
      </w:pPr>
      <w:rPr>
        <w:rFonts w:hint="default"/>
        <w:sz w:val="21"/>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6" w15:restartNumberingAfterBreak="0">
    <w:nsid w:val="2C3A6BE5"/>
    <w:multiLevelType w:val="hybridMultilevel"/>
    <w:tmpl w:val="04B63A7C"/>
    <w:lvl w:ilvl="0" w:tplc="DC2286A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2D24EBF"/>
    <w:multiLevelType w:val="hybridMultilevel"/>
    <w:tmpl w:val="90384658"/>
    <w:lvl w:ilvl="0" w:tplc="C3DE96C6">
      <w:start w:val="1"/>
      <w:numFmt w:val="bullet"/>
      <w:lvlText w:val="-"/>
      <w:lvlJc w:val="left"/>
      <w:pPr>
        <w:ind w:left="650" w:hanging="440"/>
      </w:pPr>
      <w:rPr>
        <w:rFonts w:ascii="MS Mincho" w:eastAsia="MS Mincho" w:hAnsi="MS Mincho" w:hint="eastAsia"/>
        <w:color w:val="auto"/>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8" w15:restartNumberingAfterBreak="0">
    <w:nsid w:val="443727DA"/>
    <w:multiLevelType w:val="hybridMultilevel"/>
    <w:tmpl w:val="DCFE7856"/>
    <w:lvl w:ilvl="0" w:tplc="868066D6">
      <w:start w:val="1"/>
      <w:numFmt w:val="decimal"/>
      <w:lvlText w:val="%1）"/>
      <w:lvlJc w:val="left"/>
      <w:pPr>
        <w:ind w:left="550" w:hanging="360"/>
      </w:pPr>
      <w:rPr>
        <w:rFonts w:hint="default"/>
        <w:sz w:val="21"/>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9" w15:restartNumberingAfterBreak="0">
    <w:nsid w:val="47A254B6"/>
    <w:multiLevelType w:val="hybridMultilevel"/>
    <w:tmpl w:val="4132ABBC"/>
    <w:lvl w:ilvl="0" w:tplc="868066D6">
      <w:start w:val="1"/>
      <w:numFmt w:val="decimal"/>
      <w:lvlText w:val="%1）"/>
      <w:lvlJc w:val="left"/>
      <w:pPr>
        <w:ind w:left="550" w:hanging="360"/>
      </w:pPr>
      <w:rPr>
        <w:rFonts w:hint="default"/>
        <w:sz w:val="21"/>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0" w15:restartNumberingAfterBreak="0">
    <w:nsid w:val="57D70DBD"/>
    <w:multiLevelType w:val="hybridMultilevel"/>
    <w:tmpl w:val="90A2429E"/>
    <w:lvl w:ilvl="0" w:tplc="FFFFFFFF">
      <w:start w:val="1"/>
      <w:numFmt w:val="bullet"/>
      <w:lvlText w:val=""/>
      <w:lvlJc w:val="left"/>
      <w:pPr>
        <w:ind w:left="420" w:hanging="420"/>
      </w:pPr>
      <w:rPr>
        <w:rFonts w:ascii="Wingdings" w:hAnsi="Wingdings" w:hint="default"/>
        <w:color w:val="auto"/>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BF7D7D"/>
    <w:multiLevelType w:val="hybridMultilevel"/>
    <w:tmpl w:val="4132ABBC"/>
    <w:lvl w:ilvl="0" w:tplc="868066D6">
      <w:start w:val="1"/>
      <w:numFmt w:val="decimal"/>
      <w:lvlText w:val="%1）"/>
      <w:lvlJc w:val="left"/>
      <w:pPr>
        <w:ind w:left="550" w:hanging="360"/>
      </w:pPr>
      <w:rPr>
        <w:rFonts w:hint="default"/>
        <w:sz w:val="21"/>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2" w15:restartNumberingAfterBreak="0">
    <w:nsid w:val="5E05274B"/>
    <w:multiLevelType w:val="hybridMultilevel"/>
    <w:tmpl w:val="E45AE9D0"/>
    <w:lvl w:ilvl="0" w:tplc="868066D6">
      <w:start w:val="1"/>
      <w:numFmt w:val="decimal"/>
      <w:lvlText w:val="%1）"/>
      <w:lvlJc w:val="left"/>
      <w:pPr>
        <w:ind w:left="550" w:hanging="360"/>
      </w:pPr>
      <w:rPr>
        <w:rFonts w:hint="default"/>
        <w:sz w:val="21"/>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3" w15:restartNumberingAfterBreak="0">
    <w:nsid w:val="62552581"/>
    <w:multiLevelType w:val="hybridMultilevel"/>
    <w:tmpl w:val="DCFE7856"/>
    <w:lvl w:ilvl="0" w:tplc="868066D6">
      <w:start w:val="1"/>
      <w:numFmt w:val="decimal"/>
      <w:lvlText w:val="%1）"/>
      <w:lvlJc w:val="left"/>
      <w:pPr>
        <w:ind w:left="550" w:hanging="360"/>
      </w:pPr>
      <w:rPr>
        <w:rFonts w:hint="default"/>
        <w:sz w:val="21"/>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4" w15:restartNumberingAfterBreak="0">
    <w:nsid w:val="7CBD43EF"/>
    <w:multiLevelType w:val="hybridMultilevel"/>
    <w:tmpl w:val="4132ABBC"/>
    <w:lvl w:ilvl="0" w:tplc="868066D6">
      <w:start w:val="1"/>
      <w:numFmt w:val="decimal"/>
      <w:lvlText w:val="%1）"/>
      <w:lvlJc w:val="left"/>
      <w:pPr>
        <w:ind w:left="550" w:hanging="360"/>
      </w:pPr>
      <w:rPr>
        <w:rFonts w:hint="default"/>
        <w:sz w:val="21"/>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5" w15:restartNumberingAfterBreak="0">
    <w:nsid w:val="7E9E42CB"/>
    <w:multiLevelType w:val="hybridMultilevel"/>
    <w:tmpl w:val="DCFE7856"/>
    <w:lvl w:ilvl="0" w:tplc="868066D6">
      <w:start w:val="1"/>
      <w:numFmt w:val="decimal"/>
      <w:lvlText w:val="%1）"/>
      <w:lvlJc w:val="left"/>
      <w:pPr>
        <w:ind w:left="550" w:hanging="360"/>
      </w:pPr>
      <w:rPr>
        <w:rFonts w:hint="default"/>
        <w:sz w:val="21"/>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num w:numId="1" w16cid:durableId="1777630359">
    <w:abstractNumId w:val="9"/>
  </w:num>
  <w:num w:numId="2" w16cid:durableId="1731147041">
    <w:abstractNumId w:val="2"/>
  </w:num>
  <w:num w:numId="3" w16cid:durableId="2064255845">
    <w:abstractNumId w:val="10"/>
  </w:num>
  <w:num w:numId="4" w16cid:durableId="1748844731">
    <w:abstractNumId w:val="4"/>
  </w:num>
  <w:num w:numId="5" w16cid:durableId="550725130">
    <w:abstractNumId w:val="12"/>
  </w:num>
  <w:num w:numId="6" w16cid:durableId="986980075">
    <w:abstractNumId w:val="15"/>
  </w:num>
  <w:num w:numId="7" w16cid:durableId="1600411605">
    <w:abstractNumId w:val="5"/>
  </w:num>
  <w:num w:numId="8" w16cid:durableId="903687740">
    <w:abstractNumId w:val="8"/>
  </w:num>
  <w:num w:numId="9" w16cid:durableId="523597748">
    <w:abstractNumId w:val="13"/>
  </w:num>
  <w:num w:numId="10" w16cid:durableId="2103257466">
    <w:abstractNumId w:val="14"/>
  </w:num>
  <w:num w:numId="11" w16cid:durableId="1566842762">
    <w:abstractNumId w:val="11"/>
  </w:num>
  <w:num w:numId="12" w16cid:durableId="2061399017">
    <w:abstractNumId w:val="6"/>
  </w:num>
  <w:num w:numId="13" w16cid:durableId="1832987253">
    <w:abstractNumId w:val="1"/>
  </w:num>
  <w:num w:numId="14" w16cid:durableId="65497385">
    <w:abstractNumId w:val="3"/>
  </w:num>
  <w:num w:numId="15" w16cid:durableId="751899256">
    <w:abstractNumId w:val="0"/>
  </w:num>
  <w:num w:numId="16" w16cid:durableId="424861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HPCN Office">
    <w15:presenceInfo w15:providerId="None" w15:userId="JHPCN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bordersDoNotSurroundHeader/>
  <w:bordersDoNotSurroundFooter/>
  <w:proofState w:spelling="clean" w:grammar="clean"/>
  <w:defaultTabStop w:val="840"/>
  <w:drawingGridHorizontalSpacing w:val="105"/>
  <w:drawingGridVerticalSpacing w:val="321"/>
  <w:displayHorizontalDrawingGridEvery w:val="0"/>
  <w:characterSpacingControl w:val="compressPunctuation"/>
  <w:noLineBreaksAfter w:lang="ja-JP" w:val="$([\{£¥‘“〈《「『【〔下＄（［｛｢￡￥"/>
  <w:noLineBreaksBefore w:lang="ja-JP" w:val="!%),.:;?]}¢°’”‰′″℃、。々〉》」』】〕い゛゜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1NjQyNrM0sTA0NjdQ0lEKTi0uzszPAykwNK4FANFKl0AtAAAA"/>
  </w:docVars>
  <w:rsids>
    <w:rsidRoot w:val="00AA4BA8"/>
    <w:rsid w:val="000053BB"/>
    <w:rsid w:val="00015A38"/>
    <w:rsid w:val="00035970"/>
    <w:rsid w:val="00035E57"/>
    <w:rsid w:val="00036E9D"/>
    <w:rsid w:val="00040931"/>
    <w:rsid w:val="00043FE3"/>
    <w:rsid w:val="0004430B"/>
    <w:rsid w:val="00047EF8"/>
    <w:rsid w:val="00057009"/>
    <w:rsid w:val="00063668"/>
    <w:rsid w:val="00071213"/>
    <w:rsid w:val="0008794B"/>
    <w:rsid w:val="000B0891"/>
    <w:rsid w:val="000C76A8"/>
    <w:rsid w:val="000E0C40"/>
    <w:rsid w:val="000E6325"/>
    <w:rsid w:val="000F3E65"/>
    <w:rsid w:val="0010589B"/>
    <w:rsid w:val="00123424"/>
    <w:rsid w:val="00123C26"/>
    <w:rsid w:val="0012522C"/>
    <w:rsid w:val="00153C3E"/>
    <w:rsid w:val="0016084E"/>
    <w:rsid w:val="00160F3E"/>
    <w:rsid w:val="00174D25"/>
    <w:rsid w:val="00181C02"/>
    <w:rsid w:val="00187E70"/>
    <w:rsid w:val="001922E4"/>
    <w:rsid w:val="00194289"/>
    <w:rsid w:val="001A5873"/>
    <w:rsid w:val="001A674B"/>
    <w:rsid w:val="001C0856"/>
    <w:rsid w:val="001C149F"/>
    <w:rsid w:val="001D6DB0"/>
    <w:rsid w:val="001F73E6"/>
    <w:rsid w:val="00207E12"/>
    <w:rsid w:val="00232600"/>
    <w:rsid w:val="00233A30"/>
    <w:rsid w:val="00250079"/>
    <w:rsid w:val="002710FD"/>
    <w:rsid w:val="002762F8"/>
    <w:rsid w:val="00283590"/>
    <w:rsid w:val="00285BBF"/>
    <w:rsid w:val="002947D3"/>
    <w:rsid w:val="002A12F5"/>
    <w:rsid w:val="002A2E5A"/>
    <w:rsid w:val="002B424C"/>
    <w:rsid w:val="002C1954"/>
    <w:rsid w:val="002C2158"/>
    <w:rsid w:val="002C7823"/>
    <w:rsid w:val="002D04D9"/>
    <w:rsid w:val="002D1FB0"/>
    <w:rsid w:val="002D338C"/>
    <w:rsid w:val="002D6504"/>
    <w:rsid w:val="002E098D"/>
    <w:rsid w:val="002E2DBC"/>
    <w:rsid w:val="002E3D23"/>
    <w:rsid w:val="002F0D22"/>
    <w:rsid w:val="002F643C"/>
    <w:rsid w:val="00303BDB"/>
    <w:rsid w:val="00312666"/>
    <w:rsid w:val="00313D9C"/>
    <w:rsid w:val="00317A10"/>
    <w:rsid w:val="003245D2"/>
    <w:rsid w:val="00325806"/>
    <w:rsid w:val="00335865"/>
    <w:rsid w:val="003364BF"/>
    <w:rsid w:val="0034583B"/>
    <w:rsid w:val="00347B6F"/>
    <w:rsid w:val="00356EA7"/>
    <w:rsid w:val="00361A44"/>
    <w:rsid w:val="003778FA"/>
    <w:rsid w:val="00381314"/>
    <w:rsid w:val="00393E10"/>
    <w:rsid w:val="00394BC7"/>
    <w:rsid w:val="00395D33"/>
    <w:rsid w:val="003A0A92"/>
    <w:rsid w:val="003B009B"/>
    <w:rsid w:val="003C6801"/>
    <w:rsid w:val="003D437D"/>
    <w:rsid w:val="003D72E4"/>
    <w:rsid w:val="003E2272"/>
    <w:rsid w:val="003E6FE7"/>
    <w:rsid w:val="003F1194"/>
    <w:rsid w:val="00403842"/>
    <w:rsid w:val="0041041B"/>
    <w:rsid w:val="00411384"/>
    <w:rsid w:val="00422215"/>
    <w:rsid w:val="0042289A"/>
    <w:rsid w:val="00426587"/>
    <w:rsid w:val="0042797D"/>
    <w:rsid w:val="00433249"/>
    <w:rsid w:val="00437D97"/>
    <w:rsid w:val="004461F6"/>
    <w:rsid w:val="00456069"/>
    <w:rsid w:val="004604CF"/>
    <w:rsid w:val="00461B3C"/>
    <w:rsid w:val="00471D15"/>
    <w:rsid w:val="00475C5E"/>
    <w:rsid w:val="004773EF"/>
    <w:rsid w:val="0047785D"/>
    <w:rsid w:val="0048068F"/>
    <w:rsid w:val="00482618"/>
    <w:rsid w:val="00484122"/>
    <w:rsid w:val="004844A5"/>
    <w:rsid w:val="00495A0F"/>
    <w:rsid w:val="00495F7B"/>
    <w:rsid w:val="004A2754"/>
    <w:rsid w:val="004A5CBE"/>
    <w:rsid w:val="004B1B2C"/>
    <w:rsid w:val="004B7E31"/>
    <w:rsid w:val="004C01E6"/>
    <w:rsid w:val="004C1E40"/>
    <w:rsid w:val="004C31CA"/>
    <w:rsid w:val="004C5178"/>
    <w:rsid w:val="004C5BE8"/>
    <w:rsid w:val="004C6560"/>
    <w:rsid w:val="004D0501"/>
    <w:rsid w:val="004E415B"/>
    <w:rsid w:val="004F6C08"/>
    <w:rsid w:val="00505FB1"/>
    <w:rsid w:val="00513EDB"/>
    <w:rsid w:val="00520C57"/>
    <w:rsid w:val="00535F79"/>
    <w:rsid w:val="00537203"/>
    <w:rsid w:val="00544CCF"/>
    <w:rsid w:val="0054563F"/>
    <w:rsid w:val="00555A11"/>
    <w:rsid w:val="0056413F"/>
    <w:rsid w:val="005667B4"/>
    <w:rsid w:val="00570C32"/>
    <w:rsid w:val="0058403A"/>
    <w:rsid w:val="00594530"/>
    <w:rsid w:val="005A0FD7"/>
    <w:rsid w:val="005B5B4A"/>
    <w:rsid w:val="005B5CB2"/>
    <w:rsid w:val="005BD6F3"/>
    <w:rsid w:val="005C3FF8"/>
    <w:rsid w:val="005C4636"/>
    <w:rsid w:val="005D5E4A"/>
    <w:rsid w:val="005E69CC"/>
    <w:rsid w:val="005F5234"/>
    <w:rsid w:val="005F5D09"/>
    <w:rsid w:val="00602CCC"/>
    <w:rsid w:val="00627A6D"/>
    <w:rsid w:val="006502C0"/>
    <w:rsid w:val="006527A3"/>
    <w:rsid w:val="00667FAC"/>
    <w:rsid w:val="00693B9B"/>
    <w:rsid w:val="00694DA3"/>
    <w:rsid w:val="006C1674"/>
    <w:rsid w:val="006C458F"/>
    <w:rsid w:val="006D1D3F"/>
    <w:rsid w:val="006D1E45"/>
    <w:rsid w:val="006D7690"/>
    <w:rsid w:val="007050E7"/>
    <w:rsid w:val="00715284"/>
    <w:rsid w:val="00731E81"/>
    <w:rsid w:val="00732AD3"/>
    <w:rsid w:val="007352A2"/>
    <w:rsid w:val="00746FD6"/>
    <w:rsid w:val="00753310"/>
    <w:rsid w:val="007617A1"/>
    <w:rsid w:val="0079342D"/>
    <w:rsid w:val="007A1F21"/>
    <w:rsid w:val="007A58B8"/>
    <w:rsid w:val="007A5D75"/>
    <w:rsid w:val="007B0FDD"/>
    <w:rsid w:val="007B3F50"/>
    <w:rsid w:val="007B43AD"/>
    <w:rsid w:val="007B735A"/>
    <w:rsid w:val="007C5C87"/>
    <w:rsid w:val="007D479B"/>
    <w:rsid w:val="007D7BAB"/>
    <w:rsid w:val="007E64AA"/>
    <w:rsid w:val="007E690E"/>
    <w:rsid w:val="007E6E60"/>
    <w:rsid w:val="0080296F"/>
    <w:rsid w:val="008054CE"/>
    <w:rsid w:val="008417D5"/>
    <w:rsid w:val="00842BCE"/>
    <w:rsid w:val="00844CF8"/>
    <w:rsid w:val="0085335E"/>
    <w:rsid w:val="008538C3"/>
    <w:rsid w:val="00876D06"/>
    <w:rsid w:val="00883DF7"/>
    <w:rsid w:val="00884226"/>
    <w:rsid w:val="008A2879"/>
    <w:rsid w:val="008A4847"/>
    <w:rsid w:val="008B2D69"/>
    <w:rsid w:val="008D1EC6"/>
    <w:rsid w:val="008D73A3"/>
    <w:rsid w:val="008E5945"/>
    <w:rsid w:val="009040B3"/>
    <w:rsid w:val="00906C49"/>
    <w:rsid w:val="00932608"/>
    <w:rsid w:val="00933A91"/>
    <w:rsid w:val="0093728D"/>
    <w:rsid w:val="00937972"/>
    <w:rsid w:val="009411EE"/>
    <w:rsid w:val="00970EBA"/>
    <w:rsid w:val="00977938"/>
    <w:rsid w:val="00981019"/>
    <w:rsid w:val="009A65F0"/>
    <w:rsid w:val="009B7B84"/>
    <w:rsid w:val="009C0F4F"/>
    <w:rsid w:val="009C31A6"/>
    <w:rsid w:val="009C36E1"/>
    <w:rsid w:val="009C4020"/>
    <w:rsid w:val="009F1F8C"/>
    <w:rsid w:val="00A0259A"/>
    <w:rsid w:val="00A05E77"/>
    <w:rsid w:val="00A105A5"/>
    <w:rsid w:val="00A113B2"/>
    <w:rsid w:val="00A17B0C"/>
    <w:rsid w:val="00A20875"/>
    <w:rsid w:val="00A24CC9"/>
    <w:rsid w:val="00A26B80"/>
    <w:rsid w:val="00A35B04"/>
    <w:rsid w:val="00A41D5A"/>
    <w:rsid w:val="00A51DAB"/>
    <w:rsid w:val="00A63C28"/>
    <w:rsid w:val="00A664E1"/>
    <w:rsid w:val="00A72492"/>
    <w:rsid w:val="00A72EC4"/>
    <w:rsid w:val="00A94EA1"/>
    <w:rsid w:val="00AA0B2A"/>
    <w:rsid w:val="00AA4BA8"/>
    <w:rsid w:val="00AB387E"/>
    <w:rsid w:val="00AC42C8"/>
    <w:rsid w:val="00AF60A0"/>
    <w:rsid w:val="00B12C75"/>
    <w:rsid w:val="00B20225"/>
    <w:rsid w:val="00B21E92"/>
    <w:rsid w:val="00B26046"/>
    <w:rsid w:val="00B30367"/>
    <w:rsid w:val="00B32865"/>
    <w:rsid w:val="00B61DCE"/>
    <w:rsid w:val="00B77966"/>
    <w:rsid w:val="00B85D6A"/>
    <w:rsid w:val="00B960FB"/>
    <w:rsid w:val="00B96A00"/>
    <w:rsid w:val="00BB5C21"/>
    <w:rsid w:val="00BB6226"/>
    <w:rsid w:val="00BD0A5F"/>
    <w:rsid w:val="00BE0F35"/>
    <w:rsid w:val="00BE58C1"/>
    <w:rsid w:val="00BE6FC8"/>
    <w:rsid w:val="00BF5EB6"/>
    <w:rsid w:val="00C12D68"/>
    <w:rsid w:val="00C15DA5"/>
    <w:rsid w:val="00C24FD0"/>
    <w:rsid w:val="00C300BA"/>
    <w:rsid w:val="00C40979"/>
    <w:rsid w:val="00C42EA2"/>
    <w:rsid w:val="00C54076"/>
    <w:rsid w:val="00C615F1"/>
    <w:rsid w:val="00C627A2"/>
    <w:rsid w:val="00C764A6"/>
    <w:rsid w:val="00C80A34"/>
    <w:rsid w:val="00C81C33"/>
    <w:rsid w:val="00CA1F7B"/>
    <w:rsid w:val="00CA5A66"/>
    <w:rsid w:val="00CB3DB8"/>
    <w:rsid w:val="00CB749C"/>
    <w:rsid w:val="00CC2687"/>
    <w:rsid w:val="00CC64A3"/>
    <w:rsid w:val="00CD5A9E"/>
    <w:rsid w:val="00D147DE"/>
    <w:rsid w:val="00D2280A"/>
    <w:rsid w:val="00D22D90"/>
    <w:rsid w:val="00D3211A"/>
    <w:rsid w:val="00D32C62"/>
    <w:rsid w:val="00D41464"/>
    <w:rsid w:val="00D70EDF"/>
    <w:rsid w:val="00D75D0E"/>
    <w:rsid w:val="00D77119"/>
    <w:rsid w:val="00D82CE9"/>
    <w:rsid w:val="00D85380"/>
    <w:rsid w:val="00D9283D"/>
    <w:rsid w:val="00DA175C"/>
    <w:rsid w:val="00DB05AC"/>
    <w:rsid w:val="00DB2679"/>
    <w:rsid w:val="00DC3903"/>
    <w:rsid w:val="00DC3D21"/>
    <w:rsid w:val="00DD6F6B"/>
    <w:rsid w:val="00DE78FD"/>
    <w:rsid w:val="00E11354"/>
    <w:rsid w:val="00E226E6"/>
    <w:rsid w:val="00E240DF"/>
    <w:rsid w:val="00E27B1C"/>
    <w:rsid w:val="00E33E1E"/>
    <w:rsid w:val="00E378E3"/>
    <w:rsid w:val="00E4319B"/>
    <w:rsid w:val="00E433BD"/>
    <w:rsid w:val="00E54B46"/>
    <w:rsid w:val="00E55349"/>
    <w:rsid w:val="00E6595B"/>
    <w:rsid w:val="00E76C9C"/>
    <w:rsid w:val="00E820AB"/>
    <w:rsid w:val="00E82DD1"/>
    <w:rsid w:val="00E9739A"/>
    <w:rsid w:val="00EA781E"/>
    <w:rsid w:val="00EB3425"/>
    <w:rsid w:val="00EB7765"/>
    <w:rsid w:val="00EC116E"/>
    <w:rsid w:val="00EC2C34"/>
    <w:rsid w:val="00EC5783"/>
    <w:rsid w:val="00ED1246"/>
    <w:rsid w:val="00EE5950"/>
    <w:rsid w:val="00EF13D4"/>
    <w:rsid w:val="00EF367D"/>
    <w:rsid w:val="00F034F0"/>
    <w:rsid w:val="00F2497D"/>
    <w:rsid w:val="00F27A07"/>
    <w:rsid w:val="00F32088"/>
    <w:rsid w:val="00F35817"/>
    <w:rsid w:val="00F41961"/>
    <w:rsid w:val="00F47799"/>
    <w:rsid w:val="00F5028E"/>
    <w:rsid w:val="00F50AF6"/>
    <w:rsid w:val="00F52FBA"/>
    <w:rsid w:val="00F66C8C"/>
    <w:rsid w:val="00F724B9"/>
    <w:rsid w:val="00F735DA"/>
    <w:rsid w:val="00F7615B"/>
    <w:rsid w:val="00F800A6"/>
    <w:rsid w:val="00F80CC0"/>
    <w:rsid w:val="00F8166B"/>
    <w:rsid w:val="00F8495E"/>
    <w:rsid w:val="00F909C6"/>
    <w:rsid w:val="00F91CE1"/>
    <w:rsid w:val="00FA0236"/>
    <w:rsid w:val="00FA07FF"/>
    <w:rsid w:val="00FB52E1"/>
    <w:rsid w:val="00FC6DEF"/>
    <w:rsid w:val="00FD05BD"/>
    <w:rsid w:val="00FE145A"/>
    <w:rsid w:val="00FE71B8"/>
    <w:rsid w:val="019AB6F8"/>
    <w:rsid w:val="01FE23F0"/>
    <w:rsid w:val="03CADC7C"/>
    <w:rsid w:val="059233CC"/>
    <w:rsid w:val="06A61041"/>
    <w:rsid w:val="08EABD0E"/>
    <w:rsid w:val="0A12F176"/>
    <w:rsid w:val="0AC1BBB4"/>
    <w:rsid w:val="0D70FA12"/>
    <w:rsid w:val="0DF9FFDF"/>
    <w:rsid w:val="0E207576"/>
    <w:rsid w:val="0EE66299"/>
    <w:rsid w:val="0EEE1F2C"/>
    <w:rsid w:val="0F897661"/>
    <w:rsid w:val="103C5465"/>
    <w:rsid w:val="12119634"/>
    <w:rsid w:val="14398446"/>
    <w:rsid w:val="147CF18F"/>
    <w:rsid w:val="151D31ED"/>
    <w:rsid w:val="152A935F"/>
    <w:rsid w:val="160B30A2"/>
    <w:rsid w:val="16559940"/>
    <w:rsid w:val="1669A635"/>
    <w:rsid w:val="17B49251"/>
    <w:rsid w:val="19B551D1"/>
    <w:rsid w:val="1A009982"/>
    <w:rsid w:val="1AFEE561"/>
    <w:rsid w:val="1B279858"/>
    <w:rsid w:val="1C08ADA0"/>
    <w:rsid w:val="1C4D4861"/>
    <w:rsid w:val="1D46BFB2"/>
    <w:rsid w:val="1D591393"/>
    <w:rsid w:val="1DAC460A"/>
    <w:rsid w:val="1E63E838"/>
    <w:rsid w:val="1E91B52F"/>
    <w:rsid w:val="1EDFD869"/>
    <w:rsid w:val="1F778D67"/>
    <w:rsid w:val="1F996DB6"/>
    <w:rsid w:val="1FD720F9"/>
    <w:rsid w:val="2011A71A"/>
    <w:rsid w:val="202A8736"/>
    <w:rsid w:val="203CD800"/>
    <w:rsid w:val="206CF609"/>
    <w:rsid w:val="21AFEDFB"/>
    <w:rsid w:val="2228EEA0"/>
    <w:rsid w:val="23253444"/>
    <w:rsid w:val="23EB07EB"/>
    <w:rsid w:val="25245531"/>
    <w:rsid w:val="253D14CD"/>
    <w:rsid w:val="257D273F"/>
    <w:rsid w:val="27783418"/>
    <w:rsid w:val="278F45F8"/>
    <w:rsid w:val="2A1085F0"/>
    <w:rsid w:val="2A87A295"/>
    <w:rsid w:val="2ADEC48D"/>
    <w:rsid w:val="2AF65FA7"/>
    <w:rsid w:val="2D023125"/>
    <w:rsid w:val="2D57EAC7"/>
    <w:rsid w:val="2F1E2562"/>
    <w:rsid w:val="2F35CFE2"/>
    <w:rsid w:val="3013FA15"/>
    <w:rsid w:val="30CCFC8B"/>
    <w:rsid w:val="3102581E"/>
    <w:rsid w:val="321B97D5"/>
    <w:rsid w:val="327CA0FE"/>
    <w:rsid w:val="33C0D9B4"/>
    <w:rsid w:val="3454F053"/>
    <w:rsid w:val="35ED4336"/>
    <w:rsid w:val="366B40C7"/>
    <w:rsid w:val="36E3174B"/>
    <w:rsid w:val="385DB386"/>
    <w:rsid w:val="38D50D86"/>
    <w:rsid w:val="39A1F0AE"/>
    <w:rsid w:val="39DE01D4"/>
    <w:rsid w:val="3A2CB302"/>
    <w:rsid w:val="3A65DB67"/>
    <w:rsid w:val="3AAF5A36"/>
    <w:rsid w:val="3AD1C5C5"/>
    <w:rsid w:val="3AE121EA"/>
    <w:rsid w:val="3B306180"/>
    <w:rsid w:val="3DBCBFC0"/>
    <w:rsid w:val="3DDD1818"/>
    <w:rsid w:val="3E507C72"/>
    <w:rsid w:val="3E6584EF"/>
    <w:rsid w:val="3EF6200C"/>
    <w:rsid w:val="3F71ABDB"/>
    <w:rsid w:val="3FC8CD1C"/>
    <w:rsid w:val="409DD8C4"/>
    <w:rsid w:val="40CE73E6"/>
    <w:rsid w:val="41258DFE"/>
    <w:rsid w:val="423381D1"/>
    <w:rsid w:val="4239A925"/>
    <w:rsid w:val="427D7124"/>
    <w:rsid w:val="43D57986"/>
    <w:rsid w:val="453242DF"/>
    <w:rsid w:val="454A95AD"/>
    <w:rsid w:val="454BBB96"/>
    <w:rsid w:val="454C3933"/>
    <w:rsid w:val="466F473C"/>
    <w:rsid w:val="472C6DF9"/>
    <w:rsid w:val="47E78940"/>
    <w:rsid w:val="47E7F313"/>
    <w:rsid w:val="485C45B3"/>
    <w:rsid w:val="4A36102C"/>
    <w:rsid w:val="4A45D85C"/>
    <w:rsid w:val="4AC3A2C3"/>
    <w:rsid w:val="4B8C8DAE"/>
    <w:rsid w:val="4CCDCB1A"/>
    <w:rsid w:val="4D8A9098"/>
    <w:rsid w:val="516A080E"/>
    <w:rsid w:val="516EF1F0"/>
    <w:rsid w:val="5182AECD"/>
    <w:rsid w:val="52A9FB4D"/>
    <w:rsid w:val="52AE575D"/>
    <w:rsid w:val="53045CA8"/>
    <w:rsid w:val="53FF7923"/>
    <w:rsid w:val="56620847"/>
    <w:rsid w:val="56A232A6"/>
    <w:rsid w:val="57994878"/>
    <w:rsid w:val="59F3C32D"/>
    <w:rsid w:val="5A89CE5C"/>
    <w:rsid w:val="5B974E79"/>
    <w:rsid w:val="5DDB2379"/>
    <w:rsid w:val="5DDFE998"/>
    <w:rsid w:val="5DE8372F"/>
    <w:rsid w:val="5E6D1A2C"/>
    <w:rsid w:val="5EC57436"/>
    <w:rsid w:val="5FA2DEB6"/>
    <w:rsid w:val="608A0B3D"/>
    <w:rsid w:val="6093407C"/>
    <w:rsid w:val="60D98AA9"/>
    <w:rsid w:val="628E1C7F"/>
    <w:rsid w:val="632EA993"/>
    <w:rsid w:val="63C4567F"/>
    <w:rsid w:val="648782CA"/>
    <w:rsid w:val="6509BDD9"/>
    <w:rsid w:val="657FAC1E"/>
    <w:rsid w:val="65A17045"/>
    <w:rsid w:val="66086E2A"/>
    <w:rsid w:val="673C7885"/>
    <w:rsid w:val="679C57B1"/>
    <w:rsid w:val="682D2B4A"/>
    <w:rsid w:val="6AF47C77"/>
    <w:rsid w:val="6B77D88D"/>
    <w:rsid w:val="6CA854F7"/>
    <w:rsid w:val="6D11ECE9"/>
    <w:rsid w:val="6E2D5ADB"/>
    <w:rsid w:val="6E5D4BF3"/>
    <w:rsid w:val="6F06CF1A"/>
    <w:rsid w:val="6F1CC542"/>
    <w:rsid w:val="711460BA"/>
    <w:rsid w:val="72BDB1B6"/>
    <w:rsid w:val="740AB246"/>
    <w:rsid w:val="74754878"/>
    <w:rsid w:val="753711C2"/>
    <w:rsid w:val="75A1B2ED"/>
    <w:rsid w:val="75CCE01E"/>
    <w:rsid w:val="75D77540"/>
    <w:rsid w:val="75F55278"/>
    <w:rsid w:val="7619F65F"/>
    <w:rsid w:val="76885462"/>
    <w:rsid w:val="770B4F5D"/>
    <w:rsid w:val="770B849E"/>
    <w:rsid w:val="770F6B6E"/>
    <w:rsid w:val="772F1C0E"/>
    <w:rsid w:val="778A640C"/>
    <w:rsid w:val="78590FC4"/>
    <w:rsid w:val="79BBFC67"/>
    <w:rsid w:val="7A026C83"/>
    <w:rsid w:val="7A3BFCF7"/>
    <w:rsid w:val="7C0266D7"/>
    <w:rsid w:val="7CD164A1"/>
    <w:rsid w:val="7D039ABD"/>
    <w:rsid w:val="7DB2FE3F"/>
    <w:rsid w:val="7F3E44DF"/>
    <w:rsid w:val="7F3FE2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42C4751"/>
  <w15:docId w15:val="{9238368C-5E18-478A-9C66-C866D1303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A4BA8"/>
    <w:pPr>
      <w:tabs>
        <w:tab w:val="center" w:pos="4252"/>
        <w:tab w:val="right" w:pos="8504"/>
      </w:tabs>
      <w:snapToGrid w:val="0"/>
      <w:spacing w:line="261" w:lineRule="atLeast"/>
    </w:pPr>
    <w:rPr>
      <w:rFonts w:ascii="MS Mincho" w:eastAsia="MS Mincho" w:hAnsi="Century" w:cs="Times New Roman"/>
      <w:szCs w:val="20"/>
      <w:lang w:val="x-none" w:eastAsia="x-none"/>
    </w:rPr>
  </w:style>
  <w:style w:type="character" w:customStyle="1" w:styleId="FooterChar">
    <w:name w:val="Footer Char"/>
    <w:basedOn w:val="DefaultParagraphFont"/>
    <w:link w:val="Footer"/>
    <w:uiPriority w:val="99"/>
    <w:rsid w:val="00AA4BA8"/>
    <w:rPr>
      <w:rFonts w:ascii="MS Mincho" w:eastAsia="MS Mincho" w:hAnsi="Century" w:cs="Times New Roman"/>
      <w:szCs w:val="20"/>
      <w:lang w:val="x-none" w:eastAsia="x-none"/>
    </w:rPr>
  </w:style>
  <w:style w:type="character" w:styleId="PageNumber">
    <w:name w:val="page number"/>
    <w:basedOn w:val="DefaultParagraphFont"/>
    <w:rsid w:val="00AA4BA8"/>
  </w:style>
  <w:style w:type="paragraph" w:styleId="Header">
    <w:name w:val="header"/>
    <w:basedOn w:val="Normal"/>
    <w:link w:val="HeaderChar"/>
    <w:uiPriority w:val="99"/>
    <w:rsid w:val="00AA4BA8"/>
    <w:pPr>
      <w:tabs>
        <w:tab w:val="center" w:pos="4252"/>
        <w:tab w:val="right" w:pos="8504"/>
      </w:tabs>
      <w:snapToGrid w:val="0"/>
      <w:spacing w:line="261" w:lineRule="atLeast"/>
    </w:pPr>
    <w:rPr>
      <w:rFonts w:ascii="MS Mincho" w:eastAsia="MS Mincho" w:hAnsi="Century" w:cs="Times New Roman"/>
      <w:szCs w:val="20"/>
      <w:lang w:val="x-none" w:eastAsia="x-none"/>
    </w:rPr>
  </w:style>
  <w:style w:type="character" w:customStyle="1" w:styleId="HeaderChar">
    <w:name w:val="Header Char"/>
    <w:basedOn w:val="DefaultParagraphFont"/>
    <w:link w:val="Header"/>
    <w:uiPriority w:val="99"/>
    <w:rsid w:val="00AA4BA8"/>
    <w:rPr>
      <w:rFonts w:ascii="MS Mincho" w:eastAsia="MS Mincho" w:hAnsi="Century" w:cs="Times New Roman"/>
      <w:szCs w:val="20"/>
      <w:lang w:val="x-none" w:eastAsia="x-none"/>
    </w:rPr>
  </w:style>
  <w:style w:type="paragraph" w:styleId="ListParagraph">
    <w:name w:val="List Paragraph"/>
    <w:basedOn w:val="Normal"/>
    <w:uiPriority w:val="34"/>
    <w:qFormat/>
    <w:rsid w:val="0054563F"/>
    <w:pPr>
      <w:ind w:leftChars="400" w:left="840"/>
    </w:pPr>
  </w:style>
  <w:style w:type="paragraph" w:styleId="BalloonText">
    <w:name w:val="Balloon Text"/>
    <w:basedOn w:val="Normal"/>
    <w:link w:val="BalloonTextChar"/>
    <w:uiPriority w:val="99"/>
    <w:semiHidden/>
    <w:unhideWhenUsed/>
    <w:rsid w:val="00E33E1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33E1E"/>
    <w:rPr>
      <w:rFonts w:asciiTheme="majorHAnsi" w:eastAsiaTheme="majorEastAsia" w:hAnsiTheme="majorHAnsi" w:cstheme="majorBidi"/>
      <w:sz w:val="18"/>
      <w:szCs w:val="18"/>
    </w:rPr>
  </w:style>
  <w:style w:type="character" w:styleId="PlaceholderText">
    <w:name w:val="Placeholder Text"/>
    <w:basedOn w:val="DefaultParagraphFont"/>
    <w:uiPriority w:val="99"/>
    <w:semiHidden/>
    <w:rsid w:val="000053BB"/>
    <w:rPr>
      <w:color w:val="808080"/>
    </w:rPr>
  </w:style>
  <w:style w:type="table" w:styleId="TableGrid">
    <w:name w:val="Table Grid"/>
    <w:basedOn w:val="TableNormal"/>
    <w:uiPriority w:val="39"/>
    <w:rsid w:val="000E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615B"/>
    <w:rPr>
      <w:color w:val="0563C1" w:themeColor="hyperlink"/>
      <w:u w:val="single"/>
    </w:rPr>
  </w:style>
  <w:style w:type="character" w:styleId="FollowedHyperlink">
    <w:name w:val="FollowedHyperlink"/>
    <w:basedOn w:val="DefaultParagraphFont"/>
    <w:uiPriority w:val="99"/>
    <w:semiHidden/>
    <w:unhideWhenUsed/>
    <w:rsid w:val="00FA07FF"/>
    <w:rPr>
      <w:color w:val="954F72" w:themeColor="followedHyperlink"/>
      <w:u w:val="single"/>
    </w:rPr>
  </w:style>
  <w:style w:type="character" w:styleId="CommentReference">
    <w:name w:val="annotation reference"/>
    <w:basedOn w:val="DefaultParagraphFont"/>
    <w:uiPriority w:val="99"/>
    <w:semiHidden/>
    <w:unhideWhenUsed/>
    <w:rsid w:val="00FB52E1"/>
    <w:rPr>
      <w:sz w:val="18"/>
      <w:szCs w:val="18"/>
    </w:rPr>
  </w:style>
  <w:style w:type="paragraph" w:styleId="CommentText">
    <w:name w:val="annotation text"/>
    <w:basedOn w:val="Normal"/>
    <w:link w:val="CommentTextChar"/>
    <w:uiPriority w:val="99"/>
    <w:semiHidden/>
    <w:unhideWhenUsed/>
    <w:rsid w:val="00FB52E1"/>
    <w:pPr>
      <w:jc w:val="left"/>
    </w:pPr>
  </w:style>
  <w:style w:type="character" w:customStyle="1" w:styleId="CommentTextChar">
    <w:name w:val="Comment Text Char"/>
    <w:basedOn w:val="DefaultParagraphFont"/>
    <w:link w:val="CommentText"/>
    <w:uiPriority w:val="99"/>
    <w:semiHidden/>
    <w:rsid w:val="00FB52E1"/>
  </w:style>
  <w:style w:type="paragraph" w:styleId="CommentSubject">
    <w:name w:val="annotation subject"/>
    <w:basedOn w:val="CommentText"/>
    <w:next w:val="CommentText"/>
    <w:link w:val="CommentSubjectChar"/>
    <w:uiPriority w:val="99"/>
    <w:semiHidden/>
    <w:unhideWhenUsed/>
    <w:rsid w:val="00FB52E1"/>
    <w:rPr>
      <w:b/>
      <w:bCs/>
    </w:rPr>
  </w:style>
  <w:style w:type="character" w:customStyle="1" w:styleId="CommentSubjectChar">
    <w:name w:val="Comment Subject Char"/>
    <w:basedOn w:val="CommentTextChar"/>
    <w:link w:val="CommentSubject"/>
    <w:uiPriority w:val="99"/>
    <w:semiHidden/>
    <w:rsid w:val="00FB52E1"/>
    <w:rPr>
      <w:b/>
      <w:bCs/>
    </w:rPr>
  </w:style>
  <w:style w:type="paragraph" w:styleId="Revision">
    <w:name w:val="Revision"/>
    <w:hidden/>
    <w:uiPriority w:val="99"/>
    <w:semiHidden/>
    <w:rsid w:val="003C6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6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5545a2-f9e0-467c-b11a-3c1134bf2da7">
      <Terms xmlns="http://schemas.microsoft.com/office/infopath/2007/PartnerControls"/>
    </lcf76f155ced4ddcb4097134ff3c332f>
    <TaxCatchAll xmlns="5132066a-7296-4474-9451-513c1e01db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A971AC431476B4F9AB24AB0DBCB4F6E" ma:contentTypeVersion="18" ma:contentTypeDescription="新しいドキュメントを作成します。" ma:contentTypeScope="" ma:versionID="09e00d6229a1e014fcb883d47b270298">
  <xsd:schema xmlns:xsd="http://www.w3.org/2001/XMLSchema" xmlns:xs="http://www.w3.org/2001/XMLSchema" xmlns:p="http://schemas.microsoft.com/office/2006/metadata/properties" xmlns:ns2="d95545a2-f9e0-467c-b11a-3c1134bf2da7" xmlns:ns3="5132066a-7296-4474-9451-513c1e01db7b" targetNamespace="http://schemas.microsoft.com/office/2006/metadata/properties" ma:root="true" ma:fieldsID="3e5eb6c212ae6a3ae98ceeecefb02d51" ns2:_="" ns3:_="">
    <xsd:import namespace="d95545a2-f9e0-467c-b11a-3c1134bf2da7"/>
    <xsd:import namespace="5132066a-7296-4474-9451-513c1e01db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545a2-f9e0-467c-b11a-3c1134bf2d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2066a-7296-4474-9451-513c1e01db7b"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39fede0-79bd-41cb-932e-78f7b0c2ef59}" ma:internalName="TaxCatchAll" ma:showField="CatchAllData" ma:web="5132066a-7296-4474-9451-513c1e01db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4A431-998E-4EA7-9942-58EA2C99B9EB}">
  <ds:schemaRefs>
    <ds:schemaRef ds:uri="http://schemas.microsoft.com/office/2006/metadata/properties"/>
    <ds:schemaRef ds:uri="http://schemas.microsoft.com/office/infopath/2007/PartnerControls"/>
    <ds:schemaRef ds:uri="d95545a2-f9e0-467c-b11a-3c1134bf2da7"/>
    <ds:schemaRef ds:uri="5132066a-7296-4474-9451-513c1e01db7b"/>
  </ds:schemaRefs>
</ds:datastoreItem>
</file>

<file path=customXml/itemProps2.xml><?xml version="1.0" encoding="utf-8"?>
<ds:datastoreItem xmlns:ds="http://schemas.openxmlformats.org/officeDocument/2006/customXml" ds:itemID="{56CC5B97-9C43-4073-8C74-F009EDC45489}">
  <ds:schemaRefs>
    <ds:schemaRef ds:uri="http://schemas.microsoft.com/sharepoint/v3/contenttype/forms"/>
  </ds:schemaRefs>
</ds:datastoreItem>
</file>

<file path=customXml/itemProps3.xml><?xml version="1.0" encoding="utf-8"?>
<ds:datastoreItem xmlns:ds="http://schemas.openxmlformats.org/officeDocument/2006/customXml" ds:itemID="{684A19F0-5472-4994-94E7-1949480D6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545a2-f9e0-467c-b11a-3c1134bf2da7"/>
    <ds:schemaRef ds:uri="5132066a-7296-4474-9451-513c1e01d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6422FB-322B-2344-B92C-4C31BD85E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106</Words>
  <Characters>606</Characters>
  <Application>Microsoft Office Word</Application>
  <DocSecurity>4</DocSecurity>
  <Lines>5</Lines>
  <Paragraphs>1</Paragraphs>
  <ScaleCrop>false</ScaleCrop>
  <Manager/>
  <Company/>
  <LinksUpToDate>false</LinksUpToDate>
  <CharactersWithSpaces>711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JHPCN Office</dc:creator>
  <cp:keywords/>
  <dc:description/>
  <cp:lastModifiedBy>飯野　孝浩</cp:lastModifiedBy>
  <cp:revision>92</cp:revision>
  <cp:lastPrinted>2019-10-19T10:25:00Z</cp:lastPrinted>
  <dcterms:created xsi:type="dcterms:W3CDTF">2022-11-03T10:47:00Z</dcterms:created>
  <dcterms:modified xsi:type="dcterms:W3CDTF">2024-11-14T05:33:00Z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0x0101005A971AC431476B4F9AB24AB0DBCB4F6E</vt:lpwstr>
  </property>
  <property fmtid="{D5CDD505-2E9C-101B-9397-08002B2CF9AE}" pid="3" name="MediaServiceImageTags">
    <vt:lpwstr/>
  </property>
</Properties>
</file>